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4436" w:rsidRDefault="00954436" w:rsidP="00954436">
      <w:pPr>
        <w:rPr>
          <w:rFonts w:ascii="Times New Roman" w:hAnsi="Times New Roman" w:cs="Times New Roman"/>
          <w:b/>
          <w:caps/>
          <w:sz w:val="24"/>
          <w:szCs w:val="24"/>
        </w:rPr>
        <w:sectPr w:rsidR="00954436" w:rsidSect="00954436">
          <w:headerReference w:type="default" r:id="rId8"/>
          <w:footerReference w:type="first" r:id="rId9"/>
          <w:type w:val="continuous"/>
          <w:pgSz w:w="11907" w:h="16840"/>
          <w:pgMar w:top="0" w:right="0" w:bottom="0" w:left="0" w:header="709" w:footer="709" w:gutter="0"/>
          <w:cols w:space="720"/>
        </w:sectPr>
      </w:pPr>
      <w:r>
        <w:rPr>
          <w:rFonts w:ascii="Times New Roman" w:hAnsi="Times New Roman" w:cs="Times New Roman"/>
          <w:b/>
          <w:caps/>
          <w:noProof/>
          <w:sz w:val="24"/>
          <w:szCs w:val="24"/>
        </w:rPr>
        <w:drawing>
          <wp:inline distT="0" distB="0" distL="0" distR="0">
            <wp:extent cx="7780892" cy="10245687"/>
            <wp:effectExtent l="19050" t="0" r="0" b="0"/>
            <wp:docPr id="3" name="Рисунок 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41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0892" cy="10245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499" w:rsidRPr="008169AF" w:rsidRDefault="00954436" w:rsidP="00740499">
      <w:pPr>
        <w:ind w:firstLine="340"/>
        <w:rPr>
          <w:rFonts w:ascii="Times New Roman" w:hAnsi="Times New Roman"/>
          <w:sz w:val="24"/>
          <w:szCs w:val="24"/>
        </w:rPr>
      </w:pPr>
      <w:r w:rsidRPr="00954436">
        <w:rPr>
          <w:rFonts w:ascii="Times New Roman" w:hAnsi="Times New Roman" w:cs="Times New Roman"/>
          <w:b/>
          <w:caps/>
          <w:sz w:val="24"/>
          <w:szCs w:val="24"/>
        </w:rPr>
        <w:lastRenderedPageBreak/>
        <w:t xml:space="preserve"> </w:t>
      </w:r>
      <w:r w:rsidR="00E56467" w:rsidRPr="00C92BF7">
        <w:rPr>
          <w:rFonts w:ascii="Times New Roman" w:hAnsi="Times New Roman" w:cs="Times New Roman"/>
          <w:sz w:val="24"/>
          <w:szCs w:val="24"/>
        </w:rPr>
        <w:t>Рабочая программа профессионального модуля</w:t>
      </w:r>
      <w:r w:rsidR="00E56467" w:rsidRPr="00C92BF7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="00E56467" w:rsidRPr="00C92BF7">
        <w:rPr>
          <w:rFonts w:ascii="Times New Roman" w:hAnsi="Times New Roman" w:cs="Times New Roman"/>
          <w:sz w:val="24"/>
          <w:szCs w:val="24"/>
        </w:rPr>
        <w:t xml:space="preserve">разработана на основе Федерального государственного образовательного стандарта </w:t>
      </w:r>
      <w:r w:rsidR="00CB6C38" w:rsidRPr="00C92BF7">
        <w:rPr>
          <w:rFonts w:ascii="Times New Roman" w:hAnsi="Times New Roman" w:cs="Times New Roman"/>
          <w:sz w:val="24"/>
          <w:szCs w:val="24"/>
        </w:rPr>
        <w:t xml:space="preserve">среднего </w:t>
      </w:r>
      <w:r w:rsidR="00E56467" w:rsidRPr="00C92BF7">
        <w:rPr>
          <w:rFonts w:ascii="Times New Roman" w:hAnsi="Times New Roman" w:cs="Times New Roman"/>
          <w:sz w:val="24"/>
          <w:szCs w:val="24"/>
        </w:rPr>
        <w:t xml:space="preserve">профессионального образования по профессии </w:t>
      </w:r>
      <w:r w:rsidR="00F8592A" w:rsidRPr="00C92BF7">
        <w:rPr>
          <w:rFonts w:ascii="Times New Roman" w:hAnsi="Times New Roman" w:cs="Times New Roman"/>
          <w:spacing w:val="-8"/>
          <w:sz w:val="24"/>
          <w:szCs w:val="24"/>
        </w:rPr>
        <w:t xml:space="preserve">23.01.08 </w:t>
      </w:r>
      <w:r w:rsidR="00E56467" w:rsidRPr="00C92BF7">
        <w:rPr>
          <w:rFonts w:ascii="Times New Roman" w:hAnsi="Times New Roman" w:cs="Times New Roman"/>
          <w:b/>
          <w:sz w:val="24"/>
          <w:szCs w:val="24"/>
        </w:rPr>
        <w:t>Слесарь по ремонту строительных машин</w:t>
      </w:r>
      <w:r w:rsidR="00E56467" w:rsidRPr="00C92BF7">
        <w:rPr>
          <w:rFonts w:ascii="Times New Roman" w:hAnsi="Times New Roman" w:cs="Times New Roman"/>
          <w:sz w:val="24"/>
          <w:szCs w:val="24"/>
        </w:rPr>
        <w:t xml:space="preserve">, </w:t>
      </w:r>
      <w:r w:rsidR="00740499" w:rsidRPr="008169AF">
        <w:rPr>
          <w:rFonts w:ascii="Times New Roman" w:hAnsi="Times New Roman"/>
          <w:bCs/>
          <w:sz w:val="24"/>
          <w:szCs w:val="24"/>
        </w:rPr>
        <w:t xml:space="preserve">утвержденного приказом Минобрнауки России от 26 августа 2022 г. № 774 (далее - ФГОС СПО) с учётом проекта примерной программы, разработанной </w:t>
      </w:r>
      <w:r w:rsidR="00740499" w:rsidRPr="008169AF">
        <w:rPr>
          <w:rFonts w:ascii="Times New Roman" w:hAnsi="Times New Roman"/>
          <w:sz w:val="24"/>
          <w:szCs w:val="24"/>
        </w:rPr>
        <w:t>Федеральным государственным бюджетным учреждением дополнительного профессионального образования «Учебно-методический центр по образованию на железнодорожном транспорте» (ФГБУ ДПО «УМЦ ЖДТ»)</w:t>
      </w:r>
    </w:p>
    <w:p w:rsidR="00E56467" w:rsidRPr="00C92BF7" w:rsidRDefault="00E56467" w:rsidP="0074049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</w:p>
    <w:p w:rsidR="00E56467" w:rsidRPr="00C92BF7" w:rsidRDefault="00E56467" w:rsidP="00C92BF7">
      <w:pPr>
        <w:widowControl w:val="0"/>
        <w:tabs>
          <w:tab w:val="left" w:pos="0"/>
        </w:tabs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  <w:vertAlign w:val="superscript"/>
        </w:rPr>
      </w:pPr>
    </w:p>
    <w:p w:rsidR="00E56467" w:rsidRPr="00C92BF7" w:rsidRDefault="003A2E4B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Организация-разработчик: г. Т</w:t>
      </w:r>
      <w:r w:rsidR="00E56467" w:rsidRPr="00C92BF7">
        <w:rPr>
          <w:rFonts w:ascii="Times New Roman" w:hAnsi="Times New Roman" w:cs="Times New Roman"/>
          <w:sz w:val="24"/>
          <w:szCs w:val="24"/>
        </w:rPr>
        <w:t>верь, ГБ</w:t>
      </w:r>
      <w:r w:rsidR="00CB6C38" w:rsidRPr="00C92BF7">
        <w:rPr>
          <w:rFonts w:ascii="Times New Roman" w:hAnsi="Times New Roman" w:cs="Times New Roman"/>
          <w:sz w:val="24"/>
          <w:szCs w:val="24"/>
        </w:rPr>
        <w:t>П</w:t>
      </w:r>
      <w:r w:rsidR="00E56467" w:rsidRPr="00C92BF7">
        <w:rPr>
          <w:rFonts w:ascii="Times New Roman" w:hAnsi="Times New Roman" w:cs="Times New Roman"/>
          <w:sz w:val="24"/>
          <w:szCs w:val="24"/>
        </w:rPr>
        <w:t>ОУ «Тверской колледж транспорта и сервиса»</w:t>
      </w: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Разработчики:</w:t>
      </w: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 xml:space="preserve">  Романов Леонид Владимирович – преподаватель, мастер производственного  </w:t>
      </w: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обучения.</w:t>
      </w:r>
    </w:p>
    <w:p w:rsidR="00E56467" w:rsidRPr="00C92BF7" w:rsidRDefault="00E56467" w:rsidP="00C92B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Cs/>
          <w:i/>
          <w:sz w:val="24"/>
          <w:szCs w:val="24"/>
        </w:rPr>
      </w:pPr>
    </w:p>
    <w:p w:rsidR="002009BB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br w:type="page"/>
      </w:r>
    </w:p>
    <w:tbl>
      <w:tblPr>
        <w:tblW w:w="9854" w:type="dxa"/>
        <w:tblLook w:val="01E0"/>
      </w:tblPr>
      <w:tblGrid>
        <w:gridCol w:w="8953"/>
        <w:gridCol w:w="901"/>
      </w:tblGrid>
      <w:tr w:rsidR="002009BB" w:rsidRPr="00C92BF7" w:rsidTr="002E127A">
        <w:trPr>
          <w:trHeight w:val="301"/>
        </w:trPr>
        <w:tc>
          <w:tcPr>
            <w:tcW w:w="8953" w:type="dxa"/>
            <w:shd w:val="clear" w:color="auto" w:fill="auto"/>
            <w:vAlign w:val="center"/>
          </w:tcPr>
          <w:p w:rsidR="002009BB" w:rsidRPr="00C92BF7" w:rsidRDefault="002009BB" w:rsidP="000722B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2009BB" w:rsidRPr="00C92BF7" w:rsidRDefault="002009BB" w:rsidP="00C92BF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стр.</w:t>
            </w:r>
          </w:p>
        </w:tc>
      </w:tr>
      <w:tr w:rsidR="002009BB" w:rsidRPr="00C92BF7" w:rsidTr="002E127A">
        <w:trPr>
          <w:trHeight w:val="564"/>
        </w:trPr>
        <w:tc>
          <w:tcPr>
            <w:tcW w:w="8953" w:type="dxa"/>
            <w:shd w:val="clear" w:color="auto" w:fill="auto"/>
            <w:vAlign w:val="center"/>
          </w:tcPr>
          <w:p w:rsidR="002009BB" w:rsidRPr="00C92BF7" w:rsidRDefault="002009BB" w:rsidP="008B17F4">
            <w:pPr>
              <w:pStyle w:val="1"/>
              <w:numPr>
                <w:ilvl w:val="0"/>
                <w:numId w:val="19"/>
              </w:numPr>
              <w:rPr>
                <w:b/>
                <w:caps/>
              </w:rPr>
            </w:pPr>
            <w:r w:rsidRPr="00C92BF7">
              <w:rPr>
                <w:b/>
                <w:caps/>
              </w:rPr>
              <w:t>ПАСПОРТ </w:t>
            </w:r>
            <w:r w:rsidR="008B17F4">
              <w:rPr>
                <w:b/>
              </w:rPr>
              <w:t xml:space="preserve">РАБОЧЕЙ ПРОГРАММЫ </w:t>
            </w:r>
            <w:r w:rsidRPr="00C92BF7">
              <w:rPr>
                <w:b/>
              </w:rPr>
              <w:t>ПРОФЕССИОНАЛЬНОГО МОДУЛЯ</w:t>
            </w:r>
            <w:r w:rsidRPr="00C92BF7">
              <w:rPr>
                <w:b/>
                <w:caps/>
              </w:rPr>
              <w:t xml:space="preserve"> </w:t>
            </w:r>
          </w:p>
        </w:tc>
        <w:tc>
          <w:tcPr>
            <w:tcW w:w="901" w:type="dxa"/>
            <w:shd w:val="clear" w:color="auto" w:fill="auto"/>
            <w:vAlign w:val="bottom"/>
          </w:tcPr>
          <w:p w:rsidR="002009BB" w:rsidRPr="00C92BF7" w:rsidRDefault="002009BB" w:rsidP="00C92BF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2009BB" w:rsidRPr="00C92BF7" w:rsidTr="002E127A">
        <w:trPr>
          <w:trHeight w:val="767"/>
        </w:trPr>
        <w:tc>
          <w:tcPr>
            <w:tcW w:w="8953" w:type="dxa"/>
            <w:shd w:val="clear" w:color="auto" w:fill="auto"/>
            <w:vAlign w:val="center"/>
          </w:tcPr>
          <w:p w:rsidR="002009BB" w:rsidRPr="00C92BF7" w:rsidRDefault="002009BB" w:rsidP="008B17F4">
            <w:pPr>
              <w:pStyle w:val="ae"/>
              <w:numPr>
                <w:ilvl w:val="0"/>
                <w:numId w:val="19"/>
              </w:numPr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/>
                <w:caps/>
                <w:sz w:val="24"/>
                <w:szCs w:val="24"/>
              </w:rPr>
              <w:t>результаты освоения Профессионального модуля</w:t>
            </w:r>
          </w:p>
        </w:tc>
        <w:tc>
          <w:tcPr>
            <w:tcW w:w="901" w:type="dxa"/>
            <w:shd w:val="clear" w:color="auto" w:fill="auto"/>
            <w:vAlign w:val="bottom"/>
          </w:tcPr>
          <w:p w:rsidR="002009BB" w:rsidRPr="00C92BF7" w:rsidRDefault="002009BB" w:rsidP="00C92BF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2009BB" w:rsidRPr="00C92BF7" w:rsidTr="002E127A">
        <w:trPr>
          <w:trHeight w:val="594"/>
        </w:trPr>
        <w:tc>
          <w:tcPr>
            <w:tcW w:w="8953" w:type="dxa"/>
            <w:shd w:val="clear" w:color="auto" w:fill="auto"/>
            <w:vAlign w:val="center"/>
          </w:tcPr>
          <w:p w:rsidR="002009BB" w:rsidRPr="00C92BF7" w:rsidRDefault="002009BB" w:rsidP="008B17F4">
            <w:pPr>
              <w:pStyle w:val="1"/>
              <w:numPr>
                <w:ilvl w:val="0"/>
                <w:numId w:val="19"/>
              </w:numPr>
              <w:rPr>
                <w:b/>
                <w:caps/>
              </w:rPr>
            </w:pPr>
            <w:r w:rsidRPr="00C92BF7">
              <w:rPr>
                <w:b/>
                <w:caps/>
              </w:rPr>
              <w:t>СТРУКТУРА и содержание профессионального Модуля</w:t>
            </w:r>
          </w:p>
        </w:tc>
        <w:tc>
          <w:tcPr>
            <w:tcW w:w="901" w:type="dxa"/>
            <w:shd w:val="clear" w:color="auto" w:fill="auto"/>
            <w:vAlign w:val="bottom"/>
          </w:tcPr>
          <w:p w:rsidR="002009BB" w:rsidRPr="00C92BF7" w:rsidRDefault="000722B2" w:rsidP="00C92BF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</w:tr>
      <w:tr w:rsidR="002009BB" w:rsidRPr="00C92BF7" w:rsidTr="002E127A">
        <w:trPr>
          <w:trHeight w:val="531"/>
        </w:trPr>
        <w:tc>
          <w:tcPr>
            <w:tcW w:w="8953" w:type="dxa"/>
            <w:shd w:val="clear" w:color="auto" w:fill="auto"/>
            <w:vAlign w:val="center"/>
          </w:tcPr>
          <w:p w:rsidR="002009BB" w:rsidRPr="00C92BF7" w:rsidRDefault="002009BB" w:rsidP="008B17F4">
            <w:pPr>
              <w:pStyle w:val="1"/>
              <w:numPr>
                <w:ilvl w:val="0"/>
                <w:numId w:val="19"/>
              </w:numPr>
              <w:rPr>
                <w:b/>
                <w:caps/>
              </w:rPr>
            </w:pPr>
            <w:r w:rsidRPr="00C92BF7">
              <w:rPr>
                <w:b/>
                <w:caps/>
              </w:rPr>
              <w:t>условия реализации профессионального модуля</w:t>
            </w:r>
          </w:p>
        </w:tc>
        <w:tc>
          <w:tcPr>
            <w:tcW w:w="901" w:type="dxa"/>
            <w:shd w:val="clear" w:color="auto" w:fill="auto"/>
            <w:vAlign w:val="bottom"/>
          </w:tcPr>
          <w:p w:rsidR="002009BB" w:rsidRPr="00C92BF7" w:rsidRDefault="000722B2" w:rsidP="00D939C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35</w:t>
            </w:r>
          </w:p>
        </w:tc>
      </w:tr>
      <w:tr w:rsidR="002009BB" w:rsidRPr="00C92BF7" w:rsidTr="002E127A">
        <w:trPr>
          <w:trHeight w:val="567"/>
        </w:trPr>
        <w:tc>
          <w:tcPr>
            <w:tcW w:w="8953" w:type="dxa"/>
            <w:shd w:val="clear" w:color="auto" w:fill="auto"/>
            <w:vAlign w:val="center"/>
          </w:tcPr>
          <w:p w:rsidR="002009BB" w:rsidRPr="00C92BF7" w:rsidRDefault="002009BB" w:rsidP="008B17F4">
            <w:pPr>
              <w:pStyle w:val="ae"/>
              <w:numPr>
                <w:ilvl w:val="0"/>
                <w:numId w:val="19"/>
              </w:numPr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/>
                <w:caps/>
                <w:sz w:val="24"/>
                <w:szCs w:val="24"/>
              </w:rPr>
              <w:t>Контроль и оценка результатов освоения профессионального модуля</w:t>
            </w:r>
          </w:p>
        </w:tc>
        <w:tc>
          <w:tcPr>
            <w:tcW w:w="901" w:type="dxa"/>
            <w:shd w:val="clear" w:color="auto" w:fill="auto"/>
            <w:vAlign w:val="bottom"/>
          </w:tcPr>
          <w:p w:rsidR="002009BB" w:rsidRPr="00C92BF7" w:rsidRDefault="00D939C3" w:rsidP="000722B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="000722B2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</w:tr>
    </w:tbl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009BB" w:rsidRPr="00C92BF7" w:rsidRDefault="002009BB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009BB" w:rsidRPr="00C92BF7" w:rsidRDefault="002009BB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009BB" w:rsidRPr="00C92BF7" w:rsidRDefault="002009BB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009BB" w:rsidRPr="00C92BF7" w:rsidRDefault="002009BB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009BB" w:rsidRPr="00C92BF7" w:rsidRDefault="002009BB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009BB" w:rsidRPr="00C92BF7" w:rsidRDefault="002009BB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009BB" w:rsidRPr="00C92BF7" w:rsidRDefault="002009BB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939C3" w:rsidRDefault="00D939C3">
      <w:pPr>
        <w:rPr>
          <w:rFonts w:ascii="Times New Roman" w:hAnsi="Times New Roman" w:cs="Times New Roman"/>
          <w:b/>
          <w:caps/>
          <w:sz w:val="24"/>
          <w:szCs w:val="24"/>
        </w:rPr>
      </w:pPr>
      <w:r>
        <w:rPr>
          <w:rFonts w:ascii="Times New Roman" w:hAnsi="Times New Roman" w:cs="Times New Roman"/>
          <w:b/>
          <w:caps/>
          <w:sz w:val="24"/>
          <w:szCs w:val="24"/>
        </w:rPr>
        <w:br w:type="page"/>
      </w:r>
    </w:p>
    <w:p w:rsidR="00740499" w:rsidRDefault="00740499" w:rsidP="00740499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1. ОБЩАЯ ХАРАКТЕРИСТИКА </w:t>
      </w:r>
      <w:r>
        <w:rPr>
          <w:rFonts w:ascii="Times New Roman" w:hAnsi="Times New Roman"/>
          <w:b/>
          <w:color w:val="000000"/>
          <w:sz w:val="24"/>
          <w:szCs w:val="24"/>
        </w:rPr>
        <w:t>РАБОЧЕЙ ПРОГРАММЫ</w:t>
      </w:r>
    </w:p>
    <w:p w:rsidR="00740499" w:rsidRDefault="00740499" w:rsidP="00740499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ПРОФЕССИОНАЛЬНОГО МОДУЛЯ</w:t>
      </w:r>
    </w:p>
    <w:p w:rsidR="00740499" w:rsidRPr="00135BFB" w:rsidRDefault="00740499" w:rsidP="00740499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ПМ</w:t>
      </w:r>
      <w:r w:rsidRPr="00135BFB">
        <w:rPr>
          <w:rFonts w:ascii="Times New Roman" w:hAnsi="Times New Roman"/>
          <w:b/>
          <w:bCs/>
          <w:sz w:val="24"/>
          <w:szCs w:val="24"/>
        </w:rPr>
        <w:t>.</w:t>
      </w:r>
      <w:r>
        <w:rPr>
          <w:rFonts w:ascii="Times New Roman" w:hAnsi="Times New Roman"/>
          <w:b/>
          <w:bCs/>
          <w:sz w:val="24"/>
          <w:szCs w:val="24"/>
        </w:rPr>
        <w:t>01</w:t>
      </w:r>
      <w:r w:rsidRPr="00135BFB">
        <w:rPr>
          <w:rFonts w:ascii="Times New Roman" w:hAnsi="Times New Roman"/>
          <w:b/>
          <w:sz w:val="24"/>
          <w:szCs w:val="24"/>
        </w:rPr>
        <w:t xml:space="preserve"> Техническое обслуживание и ремонт сист</w:t>
      </w:r>
      <w:r>
        <w:rPr>
          <w:rFonts w:ascii="Times New Roman" w:hAnsi="Times New Roman"/>
          <w:b/>
          <w:sz w:val="24"/>
          <w:szCs w:val="24"/>
        </w:rPr>
        <w:t>ем, узлов, приборов автомобилей</w:t>
      </w:r>
    </w:p>
    <w:p w:rsidR="00740499" w:rsidRDefault="00740499" w:rsidP="00740499">
      <w:pPr>
        <w:suppressAutoHyphens/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</w:p>
    <w:p w:rsidR="00740499" w:rsidRDefault="00740499" w:rsidP="00740499">
      <w:pPr>
        <w:suppressAutoHyphens/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1.1. Цель и планируемые результаты освоения профессионального модуля </w:t>
      </w:r>
    </w:p>
    <w:p w:rsidR="00740499" w:rsidRDefault="00740499" w:rsidP="00740499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результате изучения профессионального модуля обучающийся должен освоить основной вид деятельности «</w:t>
      </w:r>
      <w:r w:rsidRPr="00FA21B6">
        <w:rPr>
          <w:rFonts w:ascii="Times New Roman" w:hAnsi="Times New Roman"/>
          <w:sz w:val="24"/>
          <w:szCs w:val="24"/>
        </w:rPr>
        <w:t>Техническое обслуживание и ремонт систем, узлов, приборов автомобилей»,</w:t>
      </w:r>
      <w:r w:rsidRPr="006F26F6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соответствующие ему общие компетенции и профессиональные компетенции:</w:t>
      </w:r>
    </w:p>
    <w:p w:rsidR="00740499" w:rsidRDefault="00740499" w:rsidP="0074049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1.1.1. Перечень общих компетенций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29"/>
        <w:gridCol w:w="8342"/>
      </w:tblGrid>
      <w:tr w:rsidR="00740499" w:rsidRPr="00E71EBF" w:rsidTr="00740499"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E71EBF" w:rsidRDefault="00740499" w:rsidP="00740499">
            <w:pPr>
              <w:pStyle w:val="2"/>
              <w:spacing w:before="0" w:after="0"/>
              <w:jc w:val="both"/>
              <w:rPr>
                <w:rStyle w:val="af0"/>
                <w:rFonts w:ascii="Times New Roman" w:hAnsi="Times New Roman"/>
              </w:rPr>
            </w:pPr>
            <w:r w:rsidRPr="00E71EBF">
              <w:rPr>
                <w:rStyle w:val="af0"/>
                <w:rFonts w:ascii="Times New Roman" w:hAnsi="Times New Roman"/>
              </w:rPr>
              <w:t>Код</w:t>
            </w:r>
          </w:p>
        </w:tc>
        <w:tc>
          <w:tcPr>
            <w:tcW w:w="8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E71EBF" w:rsidRDefault="00740499" w:rsidP="00740499">
            <w:pPr>
              <w:pStyle w:val="2"/>
              <w:spacing w:before="0" w:after="0"/>
              <w:jc w:val="both"/>
              <w:rPr>
                <w:rStyle w:val="af0"/>
                <w:rFonts w:ascii="Times New Roman" w:hAnsi="Times New Roman"/>
              </w:rPr>
            </w:pPr>
            <w:r w:rsidRPr="00E71EBF">
              <w:rPr>
                <w:rStyle w:val="af0"/>
                <w:rFonts w:ascii="Times New Roman" w:hAnsi="Times New Roman"/>
              </w:rPr>
              <w:t>Наименование общих компетенций</w:t>
            </w:r>
          </w:p>
        </w:tc>
      </w:tr>
      <w:tr w:rsidR="00740499" w:rsidRPr="004B75A2" w:rsidTr="00740499">
        <w:trPr>
          <w:trHeight w:val="327"/>
        </w:trPr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4B75A2" w:rsidRDefault="00740499" w:rsidP="00740499">
            <w:pPr>
              <w:pStyle w:val="2"/>
              <w:spacing w:before="0" w:after="0"/>
              <w:jc w:val="both"/>
              <w:rPr>
                <w:rStyle w:val="af0"/>
                <w:rFonts w:ascii="Times New Roman" w:hAnsi="Times New Roman"/>
                <w:b w:val="0"/>
                <w:i/>
                <w:iCs/>
              </w:rPr>
            </w:pPr>
            <w:r w:rsidRPr="004B75A2">
              <w:rPr>
                <w:rStyle w:val="af0"/>
                <w:rFonts w:ascii="Times New Roman" w:hAnsi="Times New Roman"/>
                <w:b w:val="0"/>
                <w:iCs/>
              </w:rPr>
              <w:t>ОК 01</w:t>
            </w:r>
          </w:p>
        </w:tc>
        <w:tc>
          <w:tcPr>
            <w:tcW w:w="8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4B75A2" w:rsidRDefault="00740499" w:rsidP="00740499">
            <w:pPr>
              <w:pStyle w:val="2"/>
              <w:suppressAutoHyphens/>
              <w:spacing w:before="0" w:after="0"/>
              <w:jc w:val="both"/>
              <w:rPr>
                <w:rStyle w:val="af0"/>
                <w:rFonts w:ascii="Times New Roman" w:hAnsi="Times New Roman"/>
                <w:b w:val="0"/>
                <w:i/>
                <w:iCs/>
              </w:rPr>
            </w:pPr>
            <w:r w:rsidRPr="004B75A2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</w:tr>
      <w:tr w:rsidR="00740499" w:rsidRPr="004B75A2" w:rsidTr="00740499"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499" w:rsidRPr="004B75A2" w:rsidRDefault="00740499" w:rsidP="00740499">
            <w:pPr>
              <w:pStyle w:val="2"/>
              <w:spacing w:before="0" w:after="0"/>
              <w:jc w:val="both"/>
              <w:rPr>
                <w:rStyle w:val="af0"/>
                <w:rFonts w:ascii="Times New Roman" w:hAnsi="Times New Roman"/>
                <w:b w:val="0"/>
                <w:i/>
                <w:iCs/>
              </w:rPr>
            </w:pPr>
            <w:r w:rsidRPr="004B75A2">
              <w:rPr>
                <w:rStyle w:val="af0"/>
                <w:rFonts w:ascii="Times New Roman" w:hAnsi="Times New Roman"/>
                <w:b w:val="0"/>
                <w:iCs/>
              </w:rPr>
              <w:t>ОК 04</w:t>
            </w:r>
          </w:p>
        </w:tc>
        <w:tc>
          <w:tcPr>
            <w:tcW w:w="8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499" w:rsidRPr="004B75A2" w:rsidRDefault="00740499" w:rsidP="00740499">
            <w:pPr>
              <w:pStyle w:val="2"/>
              <w:spacing w:before="0" w:after="0"/>
              <w:jc w:val="both"/>
              <w:rPr>
                <w:rStyle w:val="af0"/>
                <w:rFonts w:ascii="Times New Roman" w:hAnsi="Times New Roman"/>
                <w:b w:val="0"/>
                <w:i/>
              </w:rPr>
            </w:pPr>
            <w:r w:rsidRPr="004B75A2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Эффективно взаимодействовать и работать в коллективе и команде</w:t>
            </w:r>
          </w:p>
        </w:tc>
      </w:tr>
      <w:tr w:rsidR="00740499" w:rsidRPr="004B75A2" w:rsidTr="00740499"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499" w:rsidRPr="004B75A2" w:rsidRDefault="00740499" w:rsidP="00740499">
            <w:pPr>
              <w:pStyle w:val="2"/>
              <w:spacing w:before="0" w:after="0"/>
              <w:jc w:val="both"/>
              <w:rPr>
                <w:rStyle w:val="af0"/>
                <w:rFonts w:ascii="Times New Roman" w:hAnsi="Times New Roman"/>
                <w:b w:val="0"/>
                <w:i/>
                <w:iCs/>
              </w:rPr>
            </w:pPr>
            <w:r w:rsidRPr="004B75A2">
              <w:rPr>
                <w:rStyle w:val="af0"/>
                <w:rFonts w:ascii="Times New Roman" w:hAnsi="Times New Roman"/>
                <w:b w:val="0"/>
                <w:iCs/>
              </w:rPr>
              <w:t>ОК 07</w:t>
            </w:r>
          </w:p>
        </w:tc>
        <w:tc>
          <w:tcPr>
            <w:tcW w:w="8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499" w:rsidRPr="004B75A2" w:rsidRDefault="00740499" w:rsidP="00740499">
            <w:pPr>
              <w:pStyle w:val="2"/>
              <w:spacing w:before="0" w:after="0"/>
              <w:jc w:val="both"/>
              <w:rPr>
                <w:rFonts w:ascii="Times New Roman" w:hAnsi="Times New Roman"/>
                <w:b w:val="0"/>
                <w:i w:val="0"/>
                <w:sz w:val="24"/>
                <w:szCs w:val="24"/>
              </w:rPr>
            </w:pPr>
            <w:r w:rsidRPr="004B75A2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</w:tc>
      </w:tr>
      <w:tr w:rsidR="00740499" w:rsidRPr="004B75A2" w:rsidTr="00740499"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499" w:rsidRPr="004B75A2" w:rsidRDefault="00740499" w:rsidP="00740499">
            <w:pPr>
              <w:pStyle w:val="2"/>
              <w:spacing w:before="0" w:after="0"/>
              <w:jc w:val="both"/>
              <w:rPr>
                <w:rStyle w:val="af0"/>
                <w:rFonts w:ascii="Times New Roman" w:hAnsi="Times New Roman"/>
                <w:b w:val="0"/>
                <w:i/>
                <w:iCs/>
              </w:rPr>
            </w:pPr>
            <w:r w:rsidRPr="004B75A2">
              <w:rPr>
                <w:rStyle w:val="af0"/>
                <w:rFonts w:ascii="Times New Roman" w:hAnsi="Times New Roman"/>
                <w:b w:val="0"/>
                <w:iCs/>
              </w:rPr>
              <w:t>ОК 09</w:t>
            </w:r>
          </w:p>
        </w:tc>
        <w:tc>
          <w:tcPr>
            <w:tcW w:w="8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499" w:rsidRPr="004B75A2" w:rsidRDefault="00740499" w:rsidP="00740499">
            <w:pPr>
              <w:pStyle w:val="2"/>
              <w:spacing w:before="0" w:after="0"/>
              <w:jc w:val="both"/>
              <w:rPr>
                <w:rFonts w:ascii="Times New Roman" w:hAnsi="Times New Roman"/>
                <w:b w:val="0"/>
                <w:i w:val="0"/>
                <w:sz w:val="24"/>
                <w:szCs w:val="24"/>
              </w:rPr>
            </w:pPr>
            <w:r w:rsidRPr="004B75A2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 xml:space="preserve">Пользоваться профессиональной документацией на государственном </w:t>
            </w:r>
            <w:r w:rsidRPr="004B75A2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br/>
              <w:t>и иностранном языках</w:t>
            </w:r>
          </w:p>
        </w:tc>
      </w:tr>
    </w:tbl>
    <w:p w:rsidR="00740499" w:rsidRPr="00C51A90" w:rsidRDefault="00740499" w:rsidP="00740499">
      <w:pPr>
        <w:pStyle w:val="2"/>
        <w:spacing w:before="0" w:after="0"/>
        <w:ind w:firstLine="709"/>
        <w:jc w:val="both"/>
        <w:rPr>
          <w:rStyle w:val="af0"/>
        </w:rPr>
      </w:pPr>
    </w:p>
    <w:p w:rsidR="00740499" w:rsidRPr="00E71EBF" w:rsidRDefault="00740499" w:rsidP="00740499">
      <w:pPr>
        <w:pStyle w:val="2"/>
        <w:spacing w:before="0" w:after="0"/>
        <w:ind w:firstLine="709"/>
        <w:jc w:val="both"/>
        <w:rPr>
          <w:rStyle w:val="af0"/>
          <w:rFonts w:ascii="Times New Roman" w:hAnsi="Times New Roman"/>
          <w:b w:val="0"/>
        </w:rPr>
      </w:pPr>
      <w:r w:rsidRPr="00E71EBF">
        <w:rPr>
          <w:rStyle w:val="af0"/>
          <w:rFonts w:ascii="Times New Roman" w:hAnsi="Times New Roman"/>
          <w:b w:val="0"/>
        </w:rPr>
        <w:t xml:space="preserve">1.1.2. Перечень профессиональных компетенций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04"/>
        <w:gridCol w:w="8367"/>
      </w:tblGrid>
      <w:tr w:rsidR="00740499" w:rsidRPr="00E71EBF" w:rsidTr="00740499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E71EBF" w:rsidRDefault="00740499" w:rsidP="00740499">
            <w:pPr>
              <w:pStyle w:val="2"/>
              <w:spacing w:before="0" w:after="0"/>
              <w:jc w:val="both"/>
              <w:rPr>
                <w:rStyle w:val="af0"/>
                <w:rFonts w:ascii="Times New Roman" w:hAnsi="Times New Roman"/>
              </w:rPr>
            </w:pPr>
            <w:r w:rsidRPr="00E71EBF">
              <w:rPr>
                <w:rStyle w:val="af0"/>
                <w:rFonts w:ascii="Times New Roman" w:hAnsi="Times New Roman"/>
              </w:rPr>
              <w:t>Код</w:t>
            </w:r>
          </w:p>
        </w:tc>
        <w:tc>
          <w:tcPr>
            <w:tcW w:w="8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E71EBF" w:rsidRDefault="00740499" w:rsidP="00740499">
            <w:pPr>
              <w:pStyle w:val="2"/>
              <w:spacing w:before="0" w:after="0"/>
              <w:jc w:val="both"/>
              <w:rPr>
                <w:rStyle w:val="af0"/>
                <w:rFonts w:ascii="Times New Roman" w:hAnsi="Times New Roman"/>
              </w:rPr>
            </w:pPr>
            <w:r w:rsidRPr="00E71EBF">
              <w:rPr>
                <w:rStyle w:val="af0"/>
                <w:rFonts w:ascii="Times New Roman" w:hAnsi="Times New Roman"/>
              </w:rPr>
              <w:t>Наименование видов деятельности и профессиональных компетенций</w:t>
            </w:r>
          </w:p>
        </w:tc>
      </w:tr>
      <w:tr w:rsidR="00740499" w:rsidRPr="00E71EBF" w:rsidTr="00740499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E71EBF" w:rsidRDefault="00740499" w:rsidP="00740499">
            <w:pPr>
              <w:pStyle w:val="2"/>
              <w:spacing w:before="0" w:after="0"/>
              <w:jc w:val="both"/>
              <w:rPr>
                <w:rStyle w:val="af0"/>
                <w:rFonts w:ascii="Times New Roman" w:hAnsi="Times New Roman"/>
                <w:b w:val="0"/>
              </w:rPr>
            </w:pPr>
            <w:r w:rsidRPr="00E71EBF">
              <w:rPr>
                <w:rStyle w:val="af0"/>
                <w:rFonts w:ascii="Times New Roman" w:hAnsi="Times New Roman"/>
                <w:b w:val="0"/>
              </w:rPr>
              <w:t>ВД 1</w:t>
            </w:r>
          </w:p>
        </w:tc>
        <w:tc>
          <w:tcPr>
            <w:tcW w:w="8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E71EBF" w:rsidRDefault="00740499" w:rsidP="00740499">
            <w:pPr>
              <w:pStyle w:val="2"/>
              <w:spacing w:before="0" w:after="0"/>
              <w:jc w:val="both"/>
              <w:rPr>
                <w:rStyle w:val="af0"/>
                <w:rFonts w:ascii="Times New Roman" w:hAnsi="Times New Roman"/>
                <w:b w:val="0"/>
                <w:i/>
              </w:rPr>
            </w:pPr>
            <w:r w:rsidRPr="00E71EBF">
              <w:rPr>
                <w:rFonts w:ascii="Times New Roman" w:hAnsi="Times New Roman"/>
                <w:b w:val="0"/>
                <w:bCs w:val="0"/>
                <w:i w:val="0"/>
                <w:sz w:val="24"/>
                <w:szCs w:val="24"/>
              </w:rPr>
              <w:t>Техническое обслуживание и ремонт систем, узлов, приборов автомобилей</w:t>
            </w:r>
          </w:p>
        </w:tc>
      </w:tr>
      <w:tr w:rsidR="00740499" w:rsidRPr="00E71EBF" w:rsidTr="00740499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E71EBF" w:rsidRDefault="00740499" w:rsidP="00740499">
            <w:pPr>
              <w:pStyle w:val="2"/>
              <w:spacing w:before="0" w:after="0"/>
              <w:jc w:val="both"/>
              <w:rPr>
                <w:rStyle w:val="af0"/>
                <w:rFonts w:ascii="Times New Roman" w:hAnsi="Times New Roman"/>
                <w:b w:val="0"/>
              </w:rPr>
            </w:pPr>
            <w:r>
              <w:rPr>
                <w:rStyle w:val="af0"/>
                <w:rFonts w:ascii="Times New Roman" w:hAnsi="Times New Roman"/>
                <w:b w:val="0"/>
              </w:rPr>
              <w:t>ПК 1.1</w:t>
            </w:r>
          </w:p>
        </w:tc>
        <w:tc>
          <w:tcPr>
            <w:tcW w:w="8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499" w:rsidRPr="00E71EBF" w:rsidRDefault="00740499" w:rsidP="00740499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Style w:val="af0"/>
                <w:rFonts w:ascii="Times New Roman" w:hAnsi="Times New Roman"/>
              </w:rPr>
            </w:pPr>
            <w:r w:rsidRPr="00E71EBF">
              <w:rPr>
                <w:rFonts w:ascii="Times New Roman" w:hAnsi="Times New Roman"/>
                <w:sz w:val="24"/>
                <w:szCs w:val="24"/>
              </w:rPr>
              <w:t>Определять техническое состояние систем, агрегатов, узлов, приборов автомобилей для сохранения работоспособности, предупреждения отказов и неиспра</w:t>
            </w:r>
            <w:r>
              <w:rPr>
                <w:rFonts w:ascii="Times New Roman" w:hAnsi="Times New Roman"/>
                <w:sz w:val="24"/>
                <w:szCs w:val="24"/>
              </w:rPr>
              <w:t>вностей</w:t>
            </w:r>
          </w:p>
        </w:tc>
      </w:tr>
      <w:tr w:rsidR="00740499" w:rsidRPr="00E71EBF" w:rsidTr="00740499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E71EBF" w:rsidRDefault="00740499" w:rsidP="00740499">
            <w:pPr>
              <w:pStyle w:val="2"/>
              <w:spacing w:before="0" w:after="0"/>
              <w:jc w:val="both"/>
              <w:rPr>
                <w:rStyle w:val="af0"/>
                <w:rFonts w:ascii="Times New Roman" w:hAnsi="Times New Roman"/>
                <w:b w:val="0"/>
              </w:rPr>
            </w:pPr>
            <w:r>
              <w:rPr>
                <w:rStyle w:val="af0"/>
                <w:rFonts w:ascii="Times New Roman" w:hAnsi="Times New Roman"/>
                <w:b w:val="0"/>
              </w:rPr>
              <w:t>ПК 1.2</w:t>
            </w:r>
          </w:p>
        </w:tc>
        <w:tc>
          <w:tcPr>
            <w:tcW w:w="8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E71EBF" w:rsidRDefault="00740499" w:rsidP="00740499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Style w:val="af0"/>
                <w:rFonts w:ascii="Times New Roman" w:hAnsi="Times New Roman"/>
              </w:rPr>
            </w:pPr>
            <w:r w:rsidRPr="00E71EBF">
              <w:rPr>
                <w:rFonts w:ascii="Times New Roman" w:hAnsi="Times New Roman"/>
                <w:sz w:val="24"/>
                <w:szCs w:val="24"/>
              </w:rPr>
              <w:t>Осуществлять комплекс мероприятий по демонтажу и ремонту систем, агрегатов и узлов автомобилей для устране</w:t>
            </w:r>
            <w:r>
              <w:rPr>
                <w:rFonts w:ascii="Times New Roman" w:hAnsi="Times New Roman"/>
                <w:sz w:val="24"/>
                <w:szCs w:val="24"/>
              </w:rPr>
              <w:t>ния обнаруженных неисправностей</w:t>
            </w:r>
          </w:p>
        </w:tc>
      </w:tr>
      <w:tr w:rsidR="00740499" w:rsidRPr="00E71EBF" w:rsidTr="00740499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499" w:rsidRPr="00E71EBF" w:rsidRDefault="00740499" w:rsidP="00740499">
            <w:pPr>
              <w:pStyle w:val="2"/>
              <w:spacing w:before="0" w:after="0"/>
              <w:jc w:val="both"/>
              <w:rPr>
                <w:rStyle w:val="af0"/>
                <w:rFonts w:ascii="Times New Roman" w:hAnsi="Times New Roman"/>
                <w:b w:val="0"/>
              </w:rPr>
            </w:pPr>
            <w:r>
              <w:rPr>
                <w:rStyle w:val="af0"/>
                <w:rFonts w:ascii="Times New Roman" w:hAnsi="Times New Roman"/>
                <w:b w:val="0"/>
              </w:rPr>
              <w:t>ПК 1.3</w:t>
            </w:r>
          </w:p>
        </w:tc>
        <w:tc>
          <w:tcPr>
            <w:tcW w:w="8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499" w:rsidRPr="00E71EBF" w:rsidRDefault="00740499" w:rsidP="00740499">
            <w:pPr>
              <w:pStyle w:val="2"/>
              <w:spacing w:before="0" w:after="0"/>
              <w:jc w:val="both"/>
              <w:rPr>
                <w:rStyle w:val="af0"/>
                <w:rFonts w:ascii="Times New Roman" w:hAnsi="Times New Roman"/>
                <w:b w:val="0"/>
                <w:i/>
              </w:rPr>
            </w:pPr>
            <w:r w:rsidRPr="00E71EBF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Выполнять комплекс мероприятий по сборке, регулировке и испытанию систем, агрегатов и узлов автомобилей, для оц</w:t>
            </w:r>
            <w:r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енки качества выполненных работ</w:t>
            </w:r>
          </w:p>
        </w:tc>
      </w:tr>
    </w:tbl>
    <w:p w:rsidR="00740499" w:rsidRDefault="00740499" w:rsidP="00740499">
      <w:pPr>
        <w:rPr>
          <w:rFonts w:ascii="Times New Roman" w:hAnsi="Times New Roman" w:cs="Times New Roman"/>
          <w:sz w:val="24"/>
          <w:szCs w:val="24"/>
        </w:rPr>
      </w:pPr>
    </w:p>
    <w:p w:rsidR="00740499" w:rsidRPr="00740499" w:rsidRDefault="00740499" w:rsidP="00740499">
      <w:pPr>
        <w:rPr>
          <w:rFonts w:ascii="Times New Roman" w:hAnsi="Times New Roman" w:cs="Times New Roman"/>
          <w:b/>
          <w:sz w:val="24"/>
          <w:szCs w:val="24"/>
        </w:rPr>
      </w:pPr>
      <w:r w:rsidRPr="00740499">
        <w:rPr>
          <w:rFonts w:ascii="Times New Roman" w:hAnsi="Times New Roman" w:cs="Times New Roman"/>
          <w:sz w:val="24"/>
          <w:szCs w:val="24"/>
        </w:rPr>
        <w:t xml:space="preserve">Содержание ПМ направлено на формирование личностных результатов:  </w:t>
      </w: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338"/>
        <w:gridCol w:w="2863"/>
      </w:tblGrid>
      <w:tr w:rsidR="00740499" w:rsidRPr="00740499" w:rsidTr="00740499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740499" w:rsidRDefault="00740499" w:rsidP="00740499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0" w:name="_Hlk73632186"/>
            <w:r w:rsidRPr="0074049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740499" w:rsidRPr="00740499" w:rsidRDefault="00740499" w:rsidP="00740499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049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740499" w:rsidRPr="00740499" w:rsidRDefault="00740499" w:rsidP="00740499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0499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(дескрипторы)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499" w:rsidRPr="00740499" w:rsidRDefault="00740499" w:rsidP="00740499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049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Код личностных результатов реализации программы воспитания</w:t>
            </w:r>
          </w:p>
        </w:tc>
      </w:tr>
      <w:tr w:rsidR="00740499" w:rsidRPr="00740499" w:rsidTr="00740499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740499" w:rsidRDefault="00740499" w:rsidP="00740499">
            <w:pPr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0499">
              <w:rPr>
                <w:rFonts w:ascii="Times New Roman" w:hAnsi="Times New Roman" w:cs="Times New Roman"/>
                <w:sz w:val="24"/>
                <w:szCs w:val="24"/>
              </w:rPr>
              <w:t>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499" w:rsidRPr="00740499" w:rsidRDefault="00740499" w:rsidP="00740499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049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4</w:t>
            </w:r>
          </w:p>
        </w:tc>
      </w:tr>
      <w:tr w:rsidR="00740499" w:rsidRPr="00740499" w:rsidTr="00740499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740499" w:rsidRDefault="00740499" w:rsidP="0074049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0499">
              <w:rPr>
                <w:rFonts w:ascii="Times New Roman" w:hAnsi="Times New Roman" w:cs="Times New Roman"/>
                <w:sz w:val="24"/>
                <w:szCs w:val="24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499" w:rsidRPr="00740499" w:rsidRDefault="00740499" w:rsidP="00740499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049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10</w:t>
            </w:r>
          </w:p>
        </w:tc>
      </w:tr>
      <w:tr w:rsidR="00740499" w:rsidRPr="00740499" w:rsidTr="00740499">
        <w:tc>
          <w:tcPr>
            <w:tcW w:w="102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499" w:rsidRPr="00740499" w:rsidRDefault="00740499" w:rsidP="00740499">
            <w:pPr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049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Личностные результаты</w:t>
            </w:r>
          </w:p>
          <w:p w:rsidR="00740499" w:rsidRPr="00740499" w:rsidRDefault="00740499" w:rsidP="00740499">
            <w:pPr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049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 w:rsidRPr="0074049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740499" w:rsidRPr="00740499" w:rsidTr="00740499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499" w:rsidRPr="00740499" w:rsidRDefault="00740499" w:rsidP="0074049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0499">
              <w:rPr>
                <w:rFonts w:ascii="Times New Roman" w:hAnsi="Times New Roman" w:cs="Times New Roman"/>
                <w:bCs/>
                <w:sz w:val="24"/>
                <w:szCs w:val="24"/>
              </w:rPr>
              <w:t>Готовность обучающегося соответствовать ожиданиям работодателей: ответственный сотрудник, дисциплинированный, трудолюбивый, нацеленный на достижение поставленных задач, эффективно взаимодействующий с членами команды, сотрудничающий с другими людьми, проектно мыслящий.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499" w:rsidRPr="00740499" w:rsidRDefault="00740499" w:rsidP="00740499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049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13</w:t>
            </w:r>
          </w:p>
        </w:tc>
      </w:tr>
      <w:tr w:rsidR="00740499" w:rsidRPr="00740499" w:rsidTr="00740499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499" w:rsidRPr="00740499" w:rsidRDefault="00740499" w:rsidP="0074049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0499">
              <w:rPr>
                <w:rFonts w:ascii="Times New Roman" w:hAnsi="Times New Roman" w:cs="Times New Roman"/>
                <w:bCs/>
                <w:sz w:val="24"/>
                <w:szCs w:val="24"/>
              </w:rPr>
              <w:t>Приобретение обучающимся навыка оценки информации в цифровой среде, ее достоверность, способности строить логические умозаключения на основании поступающей информации и данных.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499" w:rsidRPr="00740499" w:rsidRDefault="00740499" w:rsidP="00740499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049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14</w:t>
            </w:r>
          </w:p>
        </w:tc>
      </w:tr>
      <w:tr w:rsidR="00740499" w:rsidRPr="00740499" w:rsidTr="00740499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740499" w:rsidRDefault="00740499" w:rsidP="0074049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0499">
              <w:rPr>
                <w:rFonts w:ascii="Times New Roman" w:hAnsi="Times New Roman" w:cs="Times New Roman"/>
                <w:sz w:val="24"/>
                <w:szCs w:val="24"/>
              </w:rPr>
              <w:t xml:space="preserve">Приобретение обучающимися социально значимых знаний о правилах ведения экологического образа жизни о нормах и традициях трудовой деятельности человека о нормах и традициях поведения человека в многонациональном, многокультурном обществе. 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499" w:rsidRPr="00740499" w:rsidRDefault="00740499" w:rsidP="00740499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049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16</w:t>
            </w:r>
          </w:p>
        </w:tc>
      </w:tr>
      <w:tr w:rsidR="00740499" w:rsidRPr="00740499" w:rsidTr="00740499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740499" w:rsidRDefault="00740499" w:rsidP="00740499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0499">
              <w:rPr>
                <w:rFonts w:ascii="Times New Roman" w:hAnsi="Times New Roman" w:cs="Times New Roman"/>
                <w:sz w:val="24"/>
                <w:szCs w:val="24"/>
              </w:rPr>
              <w:t>Уважительное отношения обучающихся к результатам собственного и чужого труда.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499" w:rsidRPr="00740499" w:rsidRDefault="00740499" w:rsidP="00740499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049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19</w:t>
            </w:r>
          </w:p>
        </w:tc>
      </w:tr>
      <w:tr w:rsidR="00740499" w:rsidRPr="00740499" w:rsidTr="00740499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740499" w:rsidRDefault="00740499" w:rsidP="007404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0499">
              <w:rPr>
                <w:rFonts w:ascii="Times New Roman" w:hAnsi="Times New Roman" w:cs="Times New Roman"/>
                <w:sz w:val="24"/>
                <w:szCs w:val="24"/>
              </w:rPr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499" w:rsidRPr="00740499" w:rsidRDefault="00740499" w:rsidP="00740499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049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20</w:t>
            </w:r>
          </w:p>
        </w:tc>
      </w:tr>
      <w:bookmarkEnd w:id="0"/>
    </w:tbl>
    <w:p w:rsidR="00740499" w:rsidRPr="00740499" w:rsidRDefault="00740499" w:rsidP="00740499">
      <w:pPr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:rsidR="00740499" w:rsidRPr="00740499" w:rsidRDefault="00740499" w:rsidP="00740499">
      <w:pPr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740499">
        <w:rPr>
          <w:rFonts w:ascii="Times New Roman" w:hAnsi="Times New Roman"/>
          <w:bCs/>
          <w:sz w:val="24"/>
          <w:szCs w:val="24"/>
        </w:rPr>
        <w:t>1.1.3. В результате освоения профессионального модуля обучающийся должен: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17"/>
        <w:gridCol w:w="6937"/>
      </w:tblGrid>
      <w:tr w:rsidR="00740499" w:rsidRPr="00740499" w:rsidTr="00740499">
        <w:tc>
          <w:tcPr>
            <w:tcW w:w="1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740499" w:rsidRDefault="00740499" w:rsidP="00740499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740499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Иметь практический опыт</w:t>
            </w:r>
          </w:p>
        </w:tc>
        <w:tc>
          <w:tcPr>
            <w:tcW w:w="3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740499" w:rsidRDefault="00740499" w:rsidP="00740499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en-US"/>
              </w:rPr>
            </w:pPr>
            <w:r w:rsidRPr="00740499">
              <w:rPr>
                <w:rFonts w:ascii="Times New Roman" w:hAnsi="Times New Roman"/>
                <w:sz w:val="24"/>
                <w:szCs w:val="24"/>
              </w:rPr>
              <w:t xml:space="preserve">- технического осмотра, демонтажа, сборки и регулировки систем, агрегатов и узлов автомобилей, выполнения комплекса работ </w:t>
            </w:r>
            <w:r w:rsidRPr="00740499">
              <w:rPr>
                <w:rFonts w:ascii="Times New Roman" w:hAnsi="Times New Roman"/>
                <w:sz w:val="24"/>
                <w:szCs w:val="24"/>
              </w:rPr>
              <w:br/>
              <w:t>по устранению неисправностей</w:t>
            </w:r>
          </w:p>
        </w:tc>
      </w:tr>
      <w:tr w:rsidR="00740499" w:rsidRPr="00740499" w:rsidTr="00740499">
        <w:tc>
          <w:tcPr>
            <w:tcW w:w="1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740499" w:rsidRDefault="00740499" w:rsidP="00740499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740499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Уметь</w:t>
            </w:r>
          </w:p>
        </w:tc>
        <w:tc>
          <w:tcPr>
            <w:tcW w:w="3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740499" w:rsidRDefault="00740499" w:rsidP="0074049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740499">
              <w:rPr>
                <w:rFonts w:ascii="Times New Roman" w:hAnsi="Times New Roman"/>
                <w:sz w:val="24"/>
                <w:szCs w:val="24"/>
              </w:rPr>
              <w:t>выполнять основные операции технического осмотра, демонтажа, сборки и регулировки систем, агрегатов и узлов автомобилей; агрегатов и узлов строительных машин</w:t>
            </w:r>
          </w:p>
        </w:tc>
      </w:tr>
      <w:tr w:rsidR="00740499" w:rsidRPr="00740499" w:rsidTr="00740499">
        <w:tc>
          <w:tcPr>
            <w:tcW w:w="1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740499" w:rsidRDefault="00740499" w:rsidP="00740499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740499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Знать</w:t>
            </w:r>
          </w:p>
        </w:tc>
        <w:tc>
          <w:tcPr>
            <w:tcW w:w="3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499" w:rsidRPr="00740499" w:rsidRDefault="00740499" w:rsidP="007404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0499">
              <w:rPr>
                <w:rFonts w:ascii="Times New Roman" w:hAnsi="Times New Roman"/>
                <w:sz w:val="24"/>
                <w:szCs w:val="24"/>
              </w:rPr>
              <w:t xml:space="preserve">- конструкцию и устройство автомобилей, назначение и взаимодействие основных узлов и деталей; </w:t>
            </w:r>
          </w:p>
          <w:p w:rsidR="00740499" w:rsidRPr="00740499" w:rsidRDefault="00740499" w:rsidP="007404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0499">
              <w:rPr>
                <w:rFonts w:ascii="Times New Roman" w:hAnsi="Times New Roman"/>
                <w:sz w:val="24"/>
                <w:szCs w:val="24"/>
              </w:rPr>
              <w:t xml:space="preserve">- методы выявления и способы устранения неисправностей; </w:t>
            </w:r>
          </w:p>
          <w:p w:rsidR="00740499" w:rsidRPr="00740499" w:rsidRDefault="00740499" w:rsidP="007404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0499">
              <w:rPr>
                <w:rFonts w:ascii="Times New Roman" w:hAnsi="Times New Roman"/>
                <w:sz w:val="24"/>
                <w:szCs w:val="24"/>
              </w:rPr>
              <w:t xml:space="preserve">- технологическую последовательность технического осмотра, демонтажа, сборки и регулировки систем, агрегатов и узлов автомобилей; </w:t>
            </w:r>
          </w:p>
          <w:p w:rsidR="00740499" w:rsidRDefault="00740499" w:rsidP="00740499">
            <w:pPr>
              <w:tabs>
                <w:tab w:val="left" w:pos="524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0499">
              <w:rPr>
                <w:rFonts w:ascii="Times New Roman" w:hAnsi="Times New Roman"/>
                <w:sz w:val="24"/>
                <w:szCs w:val="24"/>
              </w:rPr>
              <w:t>- меры безопасности при выполнении работ</w:t>
            </w:r>
          </w:p>
          <w:p w:rsidR="00135302" w:rsidRPr="00193F34" w:rsidRDefault="00135302" w:rsidP="00135302">
            <w:pPr>
              <w:tabs>
                <w:tab w:val="left" w:pos="380"/>
              </w:tabs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193F34">
              <w:rPr>
                <w:rFonts w:ascii="Times New Roman" w:hAnsi="Times New Roman"/>
                <w:sz w:val="24"/>
                <w:szCs w:val="24"/>
              </w:rPr>
              <w:t>основные виды слесарных работ, инструменты;</w:t>
            </w:r>
          </w:p>
          <w:p w:rsidR="00135302" w:rsidRDefault="00135302" w:rsidP="00135302">
            <w:pPr>
              <w:suppressAutoHyphens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193F34">
              <w:rPr>
                <w:rFonts w:ascii="Times New Roman" w:hAnsi="Times New Roman"/>
                <w:sz w:val="24"/>
                <w:szCs w:val="24"/>
              </w:rPr>
              <w:t>методы практической обработки материалов</w:t>
            </w:r>
          </w:p>
          <w:p w:rsidR="00135302" w:rsidRPr="00740499" w:rsidRDefault="00135302" w:rsidP="00740499">
            <w:pPr>
              <w:tabs>
                <w:tab w:val="left" w:pos="5244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</w:p>
        </w:tc>
      </w:tr>
    </w:tbl>
    <w:p w:rsidR="00740499" w:rsidRDefault="00740499" w:rsidP="0074049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740499" w:rsidRDefault="00740499" w:rsidP="0074049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740499" w:rsidRDefault="00740499" w:rsidP="0074049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740499" w:rsidRDefault="00740499" w:rsidP="0074049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740499" w:rsidRDefault="00740499" w:rsidP="0074049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740499" w:rsidRDefault="00740499" w:rsidP="0074049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740499" w:rsidRDefault="00740499" w:rsidP="00740499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1.2. Количество часов, отводимое на освоение профессионального модуля</w:t>
      </w:r>
    </w:p>
    <w:p w:rsidR="00740499" w:rsidRDefault="00740499" w:rsidP="00740499">
      <w:pPr>
        <w:spacing w:after="0"/>
        <w:rPr>
          <w:rFonts w:ascii="Times New Roman" w:hAnsi="Times New Roman"/>
          <w:sz w:val="24"/>
          <w:szCs w:val="24"/>
        </w:rPr>
      </w:pPr>
    </w:p>
    <w:p w:rsidR="00740499" w:rsidRDefault="00740499" w:rsidP="00740499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Всего часов 594 </w:t>
      </w:r>
    </w:p>
    <w:p w:rsidR="00740499" w:rsidRPr="00256ABC" w:rsidRDefault="00740499" w:rsidP="00740499">
      <w:pPr>
        <w:spacing w:after="0"/>
        <w:ind w:firstLine="708"/>
        <w:rPr>
          <w:rFonts w:ascii="Times New Roman" w:hAnsi="Times New Roman"/>
          <w:sz w:val="24"/>
          <w:szCs w:val="24"/>
        </w:rPr>
      </w:pPr>
      <w:r w:rsidRPr="00256ABC">
        <w:rPr>
          <w:rFonts w:ascii="Times New Roman" w:hAnsi="Times New Roman"/>
          <w:sz w:val="24"/>
          <w:szCs w:val="24"/>
        </w:rPr>
        <w:t>в том числе в форме практической подготовки</w:t>
      </w:r>
      <w:r w:rsidRPr="00740499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E90FB6">
        <w:rPr>
          <w:rFonts w:ascii="Times New Roman" w:hAnsi="Times New Roman"/>
          <w:sz w:val="24"/>
          <w:szCs w:val="24"/>
        </w:rPr>
        <w:t>2</w:t>
      </w:r>
      <w:r w:rsidR="00E90FB6" w:rsidRPr="00E90FB6">
        <w:rPr>
          <w:rFonts w:ascii="Times New Roman" w:hAnsi="Times New Roman"/>
          <w:sz w:val="24"/>
          <w:szCs w:val="24"/>
        </w:rPr>
        <w:t>23</w:t>
      </w:r>
      <w:r w:rsidRPr="00256ABC">
        <w:rPr>
          <w:rFonts w:ascii="Times New Roman" w:hAnsi="Times New Roman"/>
          <w:sz w:val="24"/>
          <w:szCs w:val="24"/>
        </w:rPr>
        <w:t xml:space="preserve"> час</w:t>
      </w:r>
      <w:r w:rsidR="00E90FB6">
        <w:rPr>
          <w:rFonts w:ascii="Times New Roman" w:hAnsi="Times New Roman"/>
          <w:sz w:val="24"/>
          <w:szCs w:val="24"/>
        </w:rPr>
        <w:t>а</w:t>
      </w:r>
    </w:p>
    <w:p w:rsidR="00740499" w:rsidRPr="00256ABC" w:rsidRDefault="00740499" w:rsidP="00740499">
      <w:pPr>
        <w:spacing w:after="0"/>
        <w:rPr>
          <w:rFonts w:ascii="Times New Roman" w:hAnsi="Times New Roman"/>
          <w:sz w:val="24"/>
          <w:szCs w:val="24"/>
        </w:rPr>
      </w:pPr>
    </w:p>
    <w:p w:rsidR="00740499" w:rsidRPr="00256ABC" w:rsidRDefault="00740499" w:rsidP="00740499">
      <w:pPr>
        <w:spacing w:after="0"/>
        <w:rPr>
          <w:rFonts w:ascii="Times New Roman" w:hAnsi="Times New Roman"/>
          <w:sz w:val="24"/>
          <w:szCs w:val="24"/>
        </w:rPr>
      </w:pPr>
      <w:r w:rsidRPr="00256ABC">
        <w:rPr>
          <w:rFonts w:ascii="Times New Roman" w:hAnsi="Times New Roman"/>
          <w:sz w:val="24"/>
          <w:szCs w:val="24"/>
        </w:rPr>
        <w:t xml:space="preserve">Из них на освоение МДК </w:t>
      </w:r>
      <w:r>
        <w:rPr>
          <w:rFonts w:ascii="Times New Roman" w:hAnsi="Times New Roman"/>
          <w:sz w:val="24"/>
          <w:szCs w:val="24"/>
        </w:rPr>
        <w:t>216</w:t>
      </w:r>
      <w:r w:rsidRPr="00256ABC">
        <w:rPr>
          <w:rFonts w:ascii="Times New Roman" w:hAnsi="Times New Roman"/>
          <w:sz w:val="24"/>
          <w:szCs w:val="24"/>
        </w:rPr>
        <w:t xml:space="preserve"> часов</w:t>
      </w:r>
    </w:p>
    <w:p w:rsidR="00740499" w:rsidRPr="003337D2" w:rsidRDefault="00740499" w:rsidP="00740499">
      <w:pPr>
        <w:spacing w:after="0"/>
        <w:ind w:firstLine="708"/>
        <w:rPr>
          <w:rFonts w:ascii="Times New Roman" w:hAnsi="Times New Roman"/>
          <w:i/>
          <w:sz w:val="24"/>
          <w:szCs w:val="24"/>
        </w:rPr>
      </w:pPr>
      <w:r w:rsidRPr="003337D2">
        <w:rPr>
          <w:rFonts w:ascii="Times New Roman" w:hAnsi="Times New Roman"/>
          <w:sz w:val="24"/>
          <w:szCs w:val="24"/>
        </w:rPr>
        <w:t>в том числе самостоятельная работа</w:t>
      </w:r>
      <w:r w:rsidRPr="003337D2">
        <w:rPr>
          <w:rFonts w:ascii="Times New Roman" w:hAnsi="Times New Roman"/>
          <w:i/>
          <w:sz w:val="24"/>
          <w:szCs w:val="24"/>
        </w:rPr>
        <w:t>___</w:t>
      </w:r>
      <w:r>
        <w:rPr>
          <w:rFonts w:ascii="Times New Roman" w:hAnsi="Times New Roman"/>
          <w:i/>
          <w:sz w:val="24"/>
          <w:szCs w:val="24"/>
        </w:rPr>
        <w:t>-</w:t>
      </w:r>
      <w:r w:rsidRPr="003337D2">
        <w:rPr>
          <w:rFonts w:ascii="Times New Roman" w:hAnsi="Times New Roman"/>
          <w:i/>
          <w:sz w:val="24"/>
          <w:szCs w:val="24"/>
        </w:rPr>
        <w:t xml:space="preserve">_______ </w:t>
      </w:r>
    </w:p>
    <w:p w:rsidR="00740499" w:rsidRPr="00256ABC" w:rsidRDefault="00740499" w:rsidP="00740499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256ABC">
        <w:rPr>
          <w:rFonts w:ascii="Times New Roman" w:hAnsi="Times New Roman"/>
          <w:sz w:val="24"/>
          <w:szCs w:val="24"/>
        </w:rPr>
        <w:t xml:space="preserve">рактики, в том числе учебная </w:t>
      </w:r>
      <w:r>
        <w:rPr>
          <w:rFonts w:ascii="Times New Roman" w:hAnsi="Times New Roman"/>
          <w:sz w:val="24"/>
          <w:szCs w:val="24"/>
        </w:rPr>
        <w:t>144</w:t>
      </w:r>
      <w:r w:rsidRPr="00256ABC">
        <w:rPr>
          <w:rFonts w:ascii="Times New Roman" w:hAnsi="Times New Roman"/>
          <w:sz w:val="24"/>
          <w:szCs w:val="24"/>
        </w:rPr>
        <w:t xml:space="preserve"> часа</w:t>
      </w:r>
    </w:p>
    <w:p w:rsidR="00740499" w:rsidRDefault="00740499" w:rsidP="00740499">
      <w:pPr>
        <w:spacing w:after="0"/>
        <w:ind w:left="1416"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производственная </w:t>
      </w:r>
      <w:r w:rsidR="00E90FB6">
        <w:rPr>
          <w:rFonts w:ascii="Times New Roman" w:hAnsi="Times New Roman"/>
          <w:sz w:val="24"/>
          <w:szCs w:val="24"/>
        </w:rPr>
        <w:t>180</w:t>
      </w:r>
      <w:r>
        <w:rPr>
          <w:rFonts w:ascii="Times New Roman" w:hAnsi="Times New Roman"/>
          <w:sz w:val="24"/>
          <w:szCs w:val="24"/>
        </w:rPr>
        <w:t xml:space="preserve"> часов</w:t>
      </w:r>
    </w:p>
    <w:p w:rsidR="00126D73" w:rsidRPr="00C92BF7" w:rsidRDefault="00740499" w:rsidP="007404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337D2">
        <w:rPr>
          <w:rFonts w:ascii="Times New Roman" w:hAnsi="Times New Roman"/>
          <w:iCs/>
          <w:sz w:val="24"/>
          <w:szCs w:val="24"/>
        </w:rPr>
        <w:t>Промежуточная аттестация</w:t>
      </w:r>
      <w:r w:rsidRPr="003337D2"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i/>
          <w:sz w:val="24"/>
          <w:szCs w:val="24"/>
        </w:rPr>
        <w:t xml:space="preserve">– </w:t>
      </w:r>
      <w:r w:rsidRPr="00740499">
        <w:rPr>
          <w:rFonts w:ascii="Times New Roman" w:hAnsi="Times New Roman"/>
          <w:sz w:val="24"/>
          <w:szCs w:val="24"/>
        </w:rPr>
        <w:t>18 часов</w:t>
      </w:r>
    </w:p>
    <w:p w:rsidR="00126D73" w:rsidRPr="00C92BF7" w:rsidRDefault="00126D73" w:rsidP="00C92B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C92BF7" w:rsidRDefault="00C92BF7">
      <w:pPr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>
        <w:rPr>
          <w:b/>
          <w:caps/>
        </w:rPr>
        <w:br w:type="page"/>
      </w:r>
    </w:p>
    <w:p w:rsidR="00E56467" w:rsidRPr="00C92BF7" w:rsidRDefault="00E56467" w:rsidP="00C92BF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</w:rPr>
      </w:pPr>
      <w:r w:rsidRPr="00C92BF7">
        <w:rPr>
          <w:b/>
          <w:caps/>
        </w:rPr>
        <w:t xml:space="preserve">2. результаты освоения ПРОФЕССИОНАЛЬНОГО МОДУЛЯ </w:t>
      </w: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 xml:space="preserve">Результатом освоения профессионального модуля является овладение обучающимися видом профессиональной деятельности (ВПД) </w:t>
      </w:r>
      <w:r w:rsidRPr="00C92BF7">
        <w:rPr>
          <w:rFonts w:ascii="Times New Roman" w:hAnsi="Times New Roman" w:cs="Times New Roman"/>
          <w:b/>
          <w:sz w:val="24"/>
          <w:szCs w:val="24"/>
        </w:rPr>
        <w:t>Техническое обслуживание и ремонт систем, узлов, приборов автомобилей</w:t>
      </w:r>
      <w:r w:rsidR="00465C95">
        <w:rPr>
          <w:rFonts w:ascii="Times New Roman" w:hAnsi="Times New Roman" w:cs="Times New Roman"/>
          <w:sz w:val="24"/>
          <w:szCs w:val="24"/>
        </w:rPr>
        <w:t xml:space="preserve">, </w:t>
      </w:r>
      <w:r w:rsidRPr="00C92BF7">
        <w:rPr>
          <w:rFonts w:ascii="Times New Roman" w:hAnsi="Times New Roman" w:cs="Times New Roman"/>
          <w:sz w:val="24"/>
          <w:szCs w:val="24"/>
        </w:rPr>
        <w:t>в том числе профессиональными (ПК) и общими (ОК) компетенциями:</w:t>
      </w: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56467" w:rsidRPr="00C92BF7" w:rsidRDefault="00E56467" w:rsidP="00C92BF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33"/>
        <w:gridCol w:w="8721"/>
      </w:tblGrid>
      <w:tr w:rsidR="00E56467" w:rsidRPr="00C92BF7" w:rsidTr="00576716">
        <w:trPr>
          <w:trHeight w:val="651"/>
        </w:trPr>
        <w:tc>
          <w:tcPr>
            <w:tcW w:w="57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E56467" w:rsidRPr="00C92BF7" w:rsidRDefault="00E56467" w:rsidP="00C92BF7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Код</w:t>
            </w:r>
          </w:p>
        </w:tc>
        <w:tc>
          <w:tcPr>
            <w:tcW w:w="4425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56467" w:rsidRPr="00C92BF7" w:rsidRDefault="00E56467" w:rsidP="00C92BF7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результата обучения</w:t>
            </w:r>
          </w:p>
        </w:tc>
      </w:tr>
      <w:tr w:rsidR="00E56467" w:rsidRPr="00C92BF7" w:rsidTr="00576716">
        <w:trPr>
          <w:trHeight w:val="350"/>
        </w:trPr>
        <w:tc>
          <w:tcPr>
            <w:tcW w:w="57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6467" w:rsidRPr="00C92BF7" w:rsidRDefault="00E56467" w:rsidP="00D84B7D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ПК </w:t>
            </w:r>
            <w:r w:rsidR="00D84B7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</w:tc>
        <w:tc>
          <w:tcPr>
            <w:tcW w:w="4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E56467" w:rsidRPr="00C92BF7" w:rsidRDefault="00D84B7D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Определять техническое состояние систем, агрегатов, узлов, приборов автомобиля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для сохранения работоспособности, предупреждения отказов и неисправностей</w:t>
            </w:r>
          </w:p>
        </w:tc>
      </w:tr>
      <w:tr w:rsidR="00E56467" w:rsidRPr="00C92BF7" w:rsidTr="00576716">
        <w:trPr>
          <w:trHeight w:val="545"/>
        </w:trPr>
        <w:tc>
          <w:tcPr>
            <w:tcW w:w="57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6467" w:rsidRPr="00C92BF7" w:rsidRDefault="00E56467" w:rsidP="00D84B7D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ПК </w:t>
            </w:r>
            <w:r w:rsidR="00D84B7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.2</w:t>
            </w:r>
          </w:p>
        </w:tc>
        <w:tc>
          <w:tcPr>
            <w:tcW w:w="4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E56467" w:rsidRPr="00C92BF7" w:rsidRDefault="00D84B7D" w:rsidP="00D84B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Осуществлять комплекс мероприятий  по демонтажу и ремонту систем, агрегатов и</w:t>
            </w: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узлов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автомобилей для устранения обнаруженных неисправностей</w:t>
            </w: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</w:tr>
      <w:tr w:rsidR="00E56467" w:rsidRPr="00C92BF7" w:rsidTr="00576716">
        <w:tc>
          <w:tcPr>
            <w:tcW w:w="57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6467" w:rsidRPr="00C92BF7" w:rsidRDefault="00E56467" w:rsidP="00D84B7D">
            <w:pPr>
              <w:widowControl w:val="0"/>
              <w:suppressAutoHyphens/>
              <w:spacing w:after="0" w:line="240" w:lineRule="auto"/>
              <w:ind w:left="-180" w:firstLine="1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ПК </w:t>
            </w:r>
            <w:r w:rsidR="00D84B7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.3</w:t>
            </w:r>
          </w:p>
        </w:tc>
        <w:tc>
          <w:tcPr>
            <w:tcW w:w="4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E56467" w:rsidRPr="00C92BF7" w:rsidRDefault="00D84B7D" w:rsidP="00C92BF7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Выполнять комплекс мероприятий по сборке, регулировке и испытанию систем, агрегатов и узлов автомобилей, для оценки качества выполненных работ</w:t>
            </w:r>
          </w:p>
        </w:tc>
      </w:tr>
      <w:tr w:rsidR="00D84B7D" w:rsidRPr="00C92BF7" w:rsidTr="00C04CB8">
        <w:tc>
          <w:tcPr>
            <w:tcW w:w="57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D84B7D" w:rsidRPr="00D84B7D" w:rsidRDefault="00D84B7D" w:rsidP="00C04CB8">
            <w:pPr>
              <w:pStyle w:val="2"/>
              <w:spacing w:before="0" w:after="0"/>
              <w:rPr>
                <w:rStyle w:val="af0"/>
                <w:rFonts w:ascii="Times New Roman" w:hAnsi="Times New Roman"/>
                <w:b w:val="0"/>
                <w:i/>
                <w:iCs/>
                <w:sz w:val="24"/>
                <w:szCs w:val="24"/>
              </w:rPr>
            </w:pPr>
            <w:r w:rsidRPr="00D84B7D">
              <w:rPr>
                <w:rStyle w:val="af0"/>
                <w:rFonts w:ascii="Times New Roman" w:hAnsi="Times New Roman"/>
                <w:b w:val="0"/>
                <w:iCs/>
                <w:sz w:val="24"/>
                <w:szCs w:val="24"/>
              </w:rPr>
              <w:t>ОК 01</w:t>
            </w:r>
          </w:p>
        </w:tc>
        <w:tc>
          <w:tcPr>
            <w:tcW w:w="4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D84B7D" w:rsidRPr="004B75A2" w:rsidRDefault="00D84B7D" w:rsidP="00C04CB8">
            <w:pPr>
              <w:pStyle w:val="2"/>
              <w:suppressAutoHyphens/>
              <w:spacing w:before="0" w:after="0"/>
              <w:rPr>
                <w:rStyle w:val="af0"/>
                <w:rFonts w:ascii="Times New Roman" w:hAnsi="Times New Roman"/>
                <w:b w:val="0"/>
                <w:i/>
                <w:iCs/>
              </w:rPr>
            </w:pPr>
            <w:r w:rsidRPr="004B75A2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</w:tr>
      <w:tr w:rsidR="00D84B7D" w:rsidRPr="00C92BF7" w:rsidTr="00C04CB8">
        <w:tc>
          <w:tcPr>
            <w:tcW w:w="57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D84B7D" w:rsidRPr="00D84B7D" w:rsidRDefault="00D84B7D" w:rsidP="00C04CB8">
            <w:pPr>
              <w:pStyle w:val="2"/>
              <w:spacing w:before="0" w:after="0"/>
              <w:rPr>
                <w:rStyle w:val="af0"/>
                <w:rFonts w:ascii="Times New Roman" w:hAnsi="Times New Roman"/>
                <w:b w:val="0"/>
                <w:i/>
                <w:iCs/>
                <w:sz w:val="24"/>
                <w:szCs w:val="24"/>
              </w:rPr>
            </w:pPr>
            <w:r w:rsidRPr="00D84B7D">
              <w:rPr>
                <w:rStyle w:val="af0"/>
                <w:rFonts w:ascii="Times New Roman" w:hAnsi="Times New Roman"/>
                <w:b w:val="0"/>
                <w:iCs/>
                <w:sz w:val="24"/>
                <w:szCs w:val="24"/>
              </w:rPr>
              <w:t>ОК 04</w:t>
            </w:r>
          </w:p>
        </w:tc>
        <w:tc>
          <w:tcPr>
            <w:tcW w:w="4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D84B7D" w:rsidRPr="004B75A2" w:rsidRDefault="00D84B7D" w:rsidP="00C04CB8">
            <w:pPr>
              <w:pStyle w:val="2"/>
              <w:spacing w:before="0" w:after="0"/>
              <w:rPr>
                <w:rStyle w:val="af0"/>
                <w:rFonts w:ascii="Times New Roman" w:hAnsi="Times New Roman"/>
                <w:b w:val="0"/>
                <w:i/>
              </w:rPr>
            </w:pPr>
            <w:r w:rsidRPr="004B75A2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Эффективно взаимодействовать и работать в коллективе и команде</w:t>
            </w:r>
          </w:p>
        </w:tc>
      </w:tr>
      <w:tr w:rsidR="00D84B7D" w:rsidRPr="00C92BF7" w:rsidTr="00C04CB8">
        <w:tc>
          <w:tcPr>
            <w:tcW w:w="57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D84B7D" w:rsidRPr="00D84B7D" w:rsidRDefault="00D84B7D" w:rsidP="00C04CB8">
            <w:pPr>
              <w:pStyle w:val="2"/>
              <w:spacing w:before="0" w:after="0"/>
              <w:rPr>
                <w:rStyle w:val="af0"/>
                <w:rFonts w:ascii="Times New Roman" w:hAnsi="Times New Roman"/>
                <w:b w:val="0"/>
                <w:i/>
                <w:iCs/>
                <w:sz w:val="24"/>
                <w:szCs w:val="24"/>
              </w:rPr>
            </w:pPr>
            <w:r w:rsidRPr="00D84B7D">
              <w:rPr>
                <w:rStyle w:val="af0"/>
                <w:rFonts w:ascii="Times New Roman" w:hAnsi="Times New Roman"/>
                <w:b w:val="0"/>
                <w:iCs/>
                <w:sz w:val="24"/>
                <w:szCs w:val="24"/>
              </w:rPr>
              <w:t>ОК 07</w:t>
            </w:r>
          </w:p>
        </w:tc>
        <w:tc>
          <w:tcPr>
            <w:tcW w:w="4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D84B7D" w:rsidRPr="004B75A2" w:rsidRDefault="00D84B7D" w:rsidP="00C04CB8">
            <w:pPr>
              <w:pStyle w:val="2"/>
              <w:spacing w:before="0" w:after="0"/>
              <w:rPr>
                <w:rFonts w:ascii="Times New Roman" w:hAnsi="Times New Roman"/>
                <w:b w:val="0"/>
                <w:i w:val="0"/>
                <w:sz w:val="24"/>
                <w:szCs w:val="24"/>
              </w:rPr>
            </w:pPr>
            <w:r w:rsidRPr="004B75A2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</w:tc>
      </w:tr>
      <w:tr w:rsidR="00D84B7D" w:rsidRPr="00C92BF7" w:rsidTr="00C04CB8">
        <w:tc>
          <w:tcPr>
            <w:tcW w:w="57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D84B7D" w:rsidRPr="00D84B7D" w:rsidRDefault="00D84B7D" w:rsidP="00C04CB8">
            <w:pPr>
              <w:pStyle w:val="2"/>
              <w:spacing w:before="0" w:after="0"/>
              <w:rPr>
                <w:rStyle w:val="af0"/>
                <w:rFonts w:ascii="Times New Roman" w:hAnsi="Times New Roman"/>
                <w:b w:val="0"/>
                <w:i/>
                <w:iCs/>
                <w:sz w:val="24"/>
                <w:szCs w:val="24"/>
              </w:rPr>
            </w:pPr>
            <w:r w:rsidRPr="00D84B7D">
              <w:rPr>
                <w:rStyle w:val="af0"/>
                <w:rFonts w:ascii="Times New Roman" w:hAnsi="Times New Roman"/>
                <w:b w:val="0"/>
                <w:iCs/>
                <w:sz w:val="24"/>
                <w:szCs w:val="24"/>
              </w:rPr>
              <w:t>ОК 09</w:t>
            </w:r>
          </w:p>
        </w:tc>
        <w:tc>
          <w:tcPr>
            <w:tcW w:w="4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D84B7D" w:rsidRPr="004B75A2" w:rsidRDefault="00D84B7D" w:rsidP="00C04CB8">
            <w:pPr>
              <w:pStyle w:val="2"/>
              <w:spacing w:before="0" w:after="0"/>
              <w:rPr>
                <w:rFonts w:ascii="Times New Roman" w:hAnsi="Times New Roman"/>
                <w:b w:val="0"/>
                <w:i w:val="0"/>
                <w:sz w:val="24"/>
                <w:szCs w:val="24"/>
              </w:rPr>
            </w:pPr>
            <w:r w:rsidRPr="004B75A2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 xml:space="preserve">Пользоваться профессиональной документацией на государственном </w:t>
            </w:r>
            <w:r w:rsidRPr="004B75A2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br/>
              <w:t>и иностранном языках</w:t>
            </w:r>
          </w:p>
        </w:tc>
      </w:tr>
    </w:tbl>
    <w:p w:rsidR="00E56467" w:rsidRPr="00C92BF7" w:rsidRDefault="00E56467" w:rsidP="00C92BF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56467" w:rsidRPr="00C92BF7" w:rsidSect="00954436">
          <w:pgSz w:w="11907" w:h="16840"/>
          <w:pgMar w:top="1134" w:right="851" w:bottom="1134" w:left="1418" w:header="709" w:footer="709" w:gutter="0"/>
          <w:cols w:space="720"/>
        </w:sectPr>
      </w:pPr>
    </w:p>
    <w:p w:rsidR="00E56467" w:rsidRPr="00C92BF7" w:rsidRDefault="00E56467" w:rsidP="00C92BF7">
      <w:pPr>
        <w:pStyle w:val="21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caps/>
          <w:sz w:val="24"/>
          <w:szCs w:val="24"/>
        </w:rPr>
      </w:pPr>
      <w:r w:rsidRPr="00C92BF7">
        <w:rPr>
          <w:rFonts w:ascii="Times New Roman" w:hAnsi="Times New Roman"/>
          <w:b/>
          <w:caps/>
          <w:sz w:val="24"/>
          <w:szCs w:val="24"/>
        </w:rPr>
        <w:t>3. СТРУКТУРА и содержание профессионального модуля ПМ.0</w:t>
      </w:r>
      <w:r w:rsidR="00301490">
        <w:rPr>
          <w:rFonts w:ascii="Times New Roman" w:hAnsi="Times New Roman"/>
          <w:b/>
          <w:caps/>
          <w:sz w:val="24"/>
          <w:szCs w:val="24"/>
        </w:rPr>
        <w:t>1</w:t>
      </w:r>
    </w:p>
    <w:p w:rsidR="00E56467" w:rsidRPr="00C92BF7" w:rsidRDefault="00E56467" w:rsidP="00C92BF7">
      <w:pPr>
        <w:pStyle w:val="21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</w:p>
    <w:p w:rsidR="00E56467" w:rsidRPr="00C92BF7" w:rsidRDefault="00E56467" w:rsidP="00C92BF7">
      <w:pPr>
        <w:pStyle w:val="21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C92BF7">
        <w:rPr>
          <w:rFonts w:ascii="Times New Roman" w:hAnsi="Times New Roman"/>
          <w:b/>
          <w:sz w:val="24"/>
          <w:szCs w:val="24"/>
        </w:rPr>
        <w:t>3.1. Тематический план профессионального модуля</w:t>
      </w:r>
    </w:p>
    <w:p w:rsidR="00E81509" w:rsidRPr="00C92BF7" w:rsidRDefault="00E81509" w:rsidP="00C92BF7">
      <w:pPr>
        <w:pStyle w:val="21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446"/>
        <w:gridCol w:w="2966"/>
        <w:gridCol w:w="792"/>
        <w:gridCol w:w="851"/>
        <w:gridCol w:w="1670"/>
        <w:gridCol w:w="1164"/>
        <w:gridCol w:w="995"/>
        <w:gridCol w:w="1161"/>
        <w:gridCol w:w="1145"/>
        <w:gridCol w:w="2162"/>
      </w:tblGrid>
      <w:tr w:rsidR="0028454F" w:rsidRPr="00444F85" w:rsidTr="009F6C61">
        <w:trPr>
          <w:cantSplit/>
          <w:trHeight w:val="435"/>
        </w:trPr>
        <w:tc>
          <w:tcPr>
            <w:tcW w:w="797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/>
                <w:b/>
                <w:sz w:val="24"/>
                <w:szCs w:val="24"/>
              </w:rPr>
              <w:t>Код</w:t>
            </w:r>
          </w:p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/>
                <w:b/>
                <w:sz w:val="24"/>
                <w:szCs w:val="24"/>
              </w:rPr>
              <w:t>профессиональных компетенций</w:t>
            </w:r>
          </w:p>
        </w:tc>
        <w:tc>
          <w:tcPr>
            <w:tcW w:w="966" w:type="pct"/>
            <w:vMerge w:val="restar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/>
                <w:b/>
                <w:sz w:val="24"/>
                <w:szCs w:val="24"/>
              </w:rPr>
              <w:t>Наименования разделов профессионального модуля</w:t>
            </w:r>
            <w:r w:rsidRPr="00444F85">
              <w:rPr>
                <w:rStyle w:val="af3"/>
                <w:rFonts w:ascii="Times New Roman" w:hAnsi="Times New Roman"/>
                <w:b/>
                <w:sz w:val="24"/>
                <w:szCs w:val="24"/>
              </w:rPr>
              <w:footnoteReference w:customMarkFollows="1" w:id="2"/>
              <w:t>*</w:t>
            </w:r>
          </w:p>
        </w:tc>
        <w:tc>
          <w:tcPr>
            <w:tcW w:w="258" w:type="pct"/>
            <w:vMerge w:val="restar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-78" w:firstLine="0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444F85">
              <w:rPr>
                <w:rFonts w:ascii="Times New Roman" w:hAnsi="Times New Roman"/>
                <w:b/>
                <w:iCs/>
                <w:sz w:val="24"/>
                <w:szCs w:val="24"/>
              </w:rPr>
              <w:t>Всего часов</w:t>
            </w:r>
          </w:p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1902" w:type="pct"/>
            <w:gridSpan w:val="5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28454F" w:rsidRPr="00444F85" w:rsidRDefault="0028454F" w:rsidP="00C92BF7">
            <w:pPr>
              <w:pStyle w:val="ad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444F85">
              <w:rPr>
                <w:b/>
              </w:rPr>
              <w:t>Объем времени, отведенный на освоение междисциплинарного курса (курсов)</w:t>
            </w:r>
          </w:p>
        </w:tc>
        <w:tc>
          <w:tcPr>
            <w:tcW w:w="1077" w:type="pct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/>
                <w:b/>
                <w:sz w:val="24"/>
                <w:szCs w:val="24"/>
              </w:rPr>
              <w:t xml:space="preserve">Практика </w:t>
            </w:r>
          </w:p>
        </w:tc>
      </w:tr>
      <w:tr w:rsidR="0028454F" w:rsidRPr="00444F85" w:rsidTr="009F6C61">
        <w:trPr>
          <w:cantSplit/>
          <w:trHeight w:val="435"/>
        </w:trPr>
        <w:tc>
          <w:tcPr>
            <w:tcW w:w="797" w:type="pct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66" w:type="pct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58" w:type="pct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</w:p>
        </w:tc>
        <w:tc>
          <w:tcPr>
            <w:tcW w:w="1200" w:type="pct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pStyle w:val="ad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444F85">
              <w:rPr>
                <w:b/>
              </w:rPr>
              <w:t>Обязательная аудиторная учебная нагрузка обучающегося</w:t>
            </w:r>
          </w:p>
        </w:tc>
        <w:tc>
          <w:tcPr>
            <w:tcW w:w="702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pStyle w:val="ad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</w:p>
        </w:tc>
        <w:tc>
          <w:tcPr>
            <w:tcW w:w="373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/>
                <w:b/>
                <w:sz w:val="24"/>
                <w:szCs w:val="24"/>
              </w:rPr>
              <w:t>Учебная</w:t>
            </w:r>
          </w:p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444F85">
              <w:rPr>
                <w:rFonts w:ascii="Times New Roman" w:hAnsi="Times New Roman"/>
                <w:sz w:val="24"/>
                <w:szCs w:val="24"/>
              </w:rPr>
              <w:t>часов</w:t>
            </w:r>
          </w:p>
        </w:tc>
        <w:tc>
          <w:tcPr>
            <w:tcW w:w="704" w:type="pct"/>
            <w:vMerge w:val="restart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-10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/>
                <w:b/>
                <w:sz w:val="24"/>
                <w:szCs w:val="24"/>
              </w:rPr>
              <w:t>Производственная</w:t>
            </w:r>
          </w:p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-10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/>
                <w:b/>
                <w:sz w:val="24"/>
                <w:szCs w:val="24"/>
              </w:rPr>
              <w:t>(по профилю специальности)</w:t>
            </w:r>
            <w:r w:rsidRPr="00444F85">
              <w:rPr>
                <w:rFonts w:ascii="Times New Roman" w:hAnsi="Times New Roman"/>
                <w:sz w:val="24"/>
                <w:szCs w:val="24"/>
              </w:rPr>
              <w:t>,**</w:t>
            </w:r>
          </w:p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72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4F85">
              <w:rPr>
                <w:rFonts w:ascii="Times New Roman" w:hAnsi="Times New Roman"/>
                <w:sz w:val="24"/>
                <w:szCs w:val="24"/>
              </w:rPr>
              <w:t>часов</w:t>
            </w:r>
          </w:p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72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8454F" w:rsidRPr="00444F85" w:rsidTr="009F6C61">
        <w:trPr>
          <w:cantSplit/>
          <w:trHeight w:val="390"/>
        </w:trPr>
        <w:tc>
          <w:tcPr>
            <w:tcW w:w="797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66" w:type="pct"/>
            <w:vMerge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8" w:type="pct"/>
            <w:vMerge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28454F" w:rsidRPr="00444F85" w:rsidRDefault="0028454F" w:rsidP="00C92BF7">
            <w:pPr>
              <w:pStyle w:val="ad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444F85">
              <w:rPr>
                <w:b/>
              </w:rPr>
              <w:t>Всего</w:t>
            </w:r>
          </w:p>
          <w:p w:rsidR="0028454F" w:rsidRPr="00444F85" w:rsidRDefault="0028454F" w:rsidP="00C92BF7">
            <w:pPr>
              <w:pStyle w:val="ad"/>
              <w:widowControl w:val="0"/>
              <w:suppressAutoHyphens/>
              <w:spacing w:before="0" w:beforeAutospacing="0" w:after="0" w:afterAutospacing="0"/>
              <w:jc w:val="center"/>
              <w:rPr>
                <w:i/>
              </w:rPr>
            </w:pPr>
            <w:r w:rsidRPr="00444F85">
              <w:t>часов</w:t>
            </w:r>
          </w:p>
        </w:tc>
        <w:tc>
          <w:tcPr>
            <w:tcW w:w="544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28454F" w:rsidRPr="00444F85" w:rsidRDefault="0028454F" w:rsidP="00C92BF7">
            <w:pPr>
              <w:pStyle w:val="ad"/>
              <w:widowControl w:val="0"/>
              <w:suppressAutoHyphens/>
              <w:spacing w:before="0" w:beforeAutospacing="0" w:after="0" w:afterAutospacing="0"/>
              <w:ind w:left="-74" w:hanging="102"/>
              <w:jc w:val="center"/>
              <w:rPr>
                <w:b/>
              </w:rPr>
            </w:pPr>
            <w:r w:rsidRPr="00444F85">
              <w:rPr>
                <w:b/>
              </w:rPr>
              <w:t>в т.ч. лабораторные работы и практические занятия,</w:t>
            </w:r>
          </w:p>
          <w:p w:rsidR="0028454F" w:rsidRPr="00444F85" w:rsidRDefault="0028454F" w:rsidP="00C92BF7">
            <w:pPr>
              <w:pStyle w:val="ad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444F85">
              <w:t>часов</w:t>
            </w:r>
          </w:p>
        </w:tc>
        <w:tc>
          <w:tcPr>
            <w:tcW w:w="379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-107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/>
                <w:b/>
                <w:sz w:val="24"/>
                <w:szCs w:val="24"/>
              </w:rPr>
              <w:t>в т.ч., курсовая работа (проект),</w:t>
            </w:r>
          </w:p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444F85">
              <w:rPr>
                <w:rFonts w:ascii="Times New Roman" w:hAnsi="Times New Roman"/>
                <w:sz w:val="24"/>
                <w:szCs w:val="24"/>
              </w:rPr>
              <w:t>часов</w:t>
            </w:r>
          </w:p>
        </w:tc>
        <w:tc>
          <w:tcPr>
            <w:tcW w:w="32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28454F" w:rsidRPr="00444F85" w:rsidRDefault="0028454F" w:rsidP="00C92BF7">
            <w:pPr>
              <w:pStyle w:val="ad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i/>
              </w:rPr>
            </w:pPr>
          </w:p>
        </w:tc>
        <w:tc>
          <w:tcPr>
            <w:tcW w:w="378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373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4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72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8454F" w:rsidRPr="00444F85" w:rsidTr="009F6C61">
        <w:trPr>
          <w:trHeight w:val="390"/>
        </w:trPr>
        <w:tc>
          <w:tcPr>
            <w:tcW w:w="797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66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pStyle w:val="ad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444F85">
              <w:rPr>
                <w:b/>
              </w:rPr>
              <w:t>3</w:t>
            </w:r>
          </w:p>
        </w:tc>
        <w:tc>
          <w:tcPr>
            <w:tcW w:w="277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28454F" w:rsidRPr="00444F85" w:rsidRDefault="0028454F" w:rsidP="00C92BF7">
            <w:pPr>
              <w:pStyle w:val="ad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444F85">
              <w:rPr>
                <w:b/>
              </w:rPr>
              <w:t>4</w:t>
            </w:r>
          </w:p>
        </w:tc>
        <w:tc>
          <w:tcPr>
            <w:tcW w:w="54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28454F" w:rsidRPr="00444F85" w:rsidRDefault="0028454F" w:rsidP="00C92BF7">
            <w:pPr>
              <w:pStyle w:val="ad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444F85">
              <w:rPr>
                <w:b/>
              </w:rPr>
              <w:t>5</w:t>
            </w:r>
          </w:p>
        </w:tc>
        <w:tc>
          <w:tcPr>
            <w:tcW w:w="379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pStyle w:val="ad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444F85">
              <w:rPr>
                <w:b/>
              </w:rPr>
              <w:t>6</w:t>
            </w:r>
          </w:p>
        </w:tc>
        <w:tc>
          <w:tcPr>
            <w:tcW w:w="32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28454F" w:rsidRPr="00444F85" w:rsidRDefault="0028454F" w:rsidP="00C92BF7">
            <w:pPr>
              <w:pStyle w:val="ad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</w:p>
        </w:tc>
        <w:tc>
          <w:tcPr>
            <w:tcW w:w="378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73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70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444F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</w:tr>
      <w:tr w:rsidR="00280AFA" w:rsidRPr="00444F85" w:rsidTr="009F6C61">
        <w:trPr>
          <w:trHeight w:val="586"/>
        </w:trPr>
        <w:tc>
          <w:tcPr>
            <w:tcW w:w="797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280AFA" w:rsidRPr="00444F85" w:rsidRDefault="00280AFA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ПК 2.1. – 2.3.</w:t>
            </w:r>
          </w:p>
        </w:tc>
        <w:tc>
          <w:tcPr>
            <w:tcW w:w="966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280AFA" w:rsidRPr="00444F85" w:rsidRDefault="009243FD" w:rsidP="0035400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ПМ 0</w:t>
            </w:r>
            <w:r w:rsidR="0035400D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Техническое обслуживание и ремонт систем узлов, приборов автомобилей.</w:t>
            </w:r>
          </w:p>
        </w:tc>
        <w:tc>
          <w:tcPr>
            <w:tcW w:w="258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80AFA" w:rsidRPr="00444F85" w:rsidRDefault="00280AFA" w:rsidP="00C92BF7">
            <w:pPr>
              <w:pStyle w:val="ad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</w:p>
        </w:tc>
        <w:tc>
          <w:tcPr>
            <w:tcW w:w="277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0AFA" w:rsidRPr="00444F85" w:rsidRDefault="00280AFA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44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0AFA" w:rsidRPr="00444F85" w:rsidRDefault="00280AFA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9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80AFA" w:rsidRPr="00444F85" w:rsidRDefault="00280AFA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4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0AFA" w:rsidRPr="00444F85" w:rsidRDefault="00280AFA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8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80AFA" w:rsidRPr="00444F85" w:rsidRDefault="00280AFA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80AFA" w:rsidRPr="00444F85" w:rsidRDefault="00280AFA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4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80AFA" w:rsidRPr="00444F85" w:rsidRDefault="00280AFA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F6C61" w:rsidRPr="00444F85" w:rsidTr="009F6C61">
        <w:trPr>
          <w:trHeight w:val="586"/>
        </w:trPr>
        <w:tc>
          <w:tcPr>
            <w:tcW w:w="797" w:type="pct"/>
            <w:vMerge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9F6C61" w:rsidRPr="00444F85" w:rsidRDefault="009F6C61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66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9F6C61" w:rsidRPr="00444F85" w:rsidRDefault="009F6C61" w:rsidP="00C92BF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</w:t>
            </w:r>
            <w:r w:rsidRPr="00444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B17F4" w:rsidRPr="008B17F4">
              <w:rPr>
                <w:rFonts w:ascii="Times New Roman" w:hAnsi="Times New Roman"/>
                <w:sz w:val="24"/>
                <w:szCs w:val="24"/>
              </w:rPr>
              <w:t>Обеспечение работ по разборке, сборке агрегатов и узлов автомобиля</w:t>
            </w:r>
          </w:p>
        </w:tc>
        <w:tc>
          <w:tcPr>
            <w:tcW w:w="258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9F6C61" w:rsidRPr="00444F85" w:rsidRDefault="00D84B7D" w:rsidP="00C332D8">
            <w:pPr>
              <w:pStyle w:val="ad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444F85">
              <w:rPr>
                <w:b/>
              </w:rPr>
              <w:t>1</w:t>
            </w:r>
            <w:r w:rsidR="00C332D8" w:rsidRPr="00444F85">
              <w:rPr>
                <w:b/>
              </w:rPr>
              <w:t>92</w:t>
            </w:r>
          </w:p>
        </w:tc>
        <w:tc>
          <w:tcPr>
            <w:tcW w:w="277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6C61" w:rsidRPr="008B17F4" w:rsidRDefault="00947F35" w:rsidP="00CE4AB8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B17F4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  <w:r w:rsidR="00CE4AB8" w:rsidRPr="008B17F4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544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6C61" w:rsidRPr="00444F85" w:rsidRDefault="00690065" w:rsidP="0021576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r w:rsidR="00215763"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79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9F6C61" w:rsidRPr="00444F85" w:rsidRDefault="009F6C61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324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6C61" w:rsidRPr="00444F85" w:rsidRDefault="009F6C61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8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9F6C61" w:rsidRPr="00444F85" w:rsidRDefault="009F6C61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9F6C61" w:rsidRPr="00444F85" w:rsidRDefault="0078671F" w:rsidP="00C332D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="00C332D8"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704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9F6C61" w:rsidRPr="00444F85" w:rsidRDefault="009F6C61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80AFA" w:rsidRPr="00444F85" w:rsidTr="00403471">
        <w:trPr>
          <w:trHeight w:val="738"/>
        </w:trPr>
        <w:tc>
          <w:tcPr>
            <w:tcW w:w="797" w:type="pct"/>
            <w:vMerge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80AFA" w:rsidRPr="00444F85" w:rsidRDefault="00280AFA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66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280AFA" w:rsidRPr="00444F85" w:rsidRDefault="00280AFA" w:rsidP="00C92BF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2. </w:t>
            </w:r>
            <w:r w:rsidRPr="00444F85">
              <w:rPr>
                <w:rFonts w:ascii="Times New Roman" w:hAnsi="Times New Roman" w:cs="Times New Roman"/>
                <w:sz w:val="24"/>
                <w:szCs w:val="24"/>
              </w:rPr>
              <w:t>Проведение технического обслуживания и ремонта автомобилей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80AFA" w:rsidRPr="00444F85" w:rsidRDefault="00444F85" w:rsidP="00C332D8">
            <w:pPr>
              <w:pStyle w:val="ad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444F85">
              <w:rPr>
                <w:b/>
              </w:rPr>
              <w:t>168</w:t>
            </w:r>
          </w:p>
        </w:tc>
        <w:tc>
          <w:tcPr>
            <w:tcW w:w="277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D32BE9" w:rsidRPr="008B17F4" w:rsidRDefault="0078671F" w:rsidP="0012229E">
            <w:pPr>
              <w:pStyle w:val="21"/>
              <w:widowControl w:val="0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B17F4">
              <w:rPr>
                <w:rFonts w:ascii="Times New Roman" w:hAnsi="Times New Roman"/>
                <w:b/>
                <w:sz w:val="24"/>
                <w:szCs w:val="24"/>
              </w:rPr>
              <w:t xml:space="preserve">     9</w:t>
            </w:r>
            <w:r w:rsidR="0012229E" w:rsidRPr="008B17F4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280AFA" w:rsidRPr="00444F85" w:rsidRDefault="00215763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28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0AFA" w:rsidRPr="00444F85" w:rsidRDefault="007E719F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324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280AFA" w:rsidRPr="00444F85" w:rsidRDefault="00280AFA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0AFA" w:rsidRPr="00444F85" w:rsidRDefault="00280AFA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0AFA" w:rsidRPr="00444F85" w:rsidRDefault="0078671F" w:rsidP="00CE4A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CE4AB8"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80AFA" w:rsidRPr="00444F85" w:rsidRDefault="00280AFA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740499" w:rsidRPr="00444F85" w:rsidTr="00403471">
        <w:trPr>
          <w:trHeight w:val="738"/>
        </w:trPr>
        <w:tc>
          <w:tcPr>
            <w:tcW w:w="797" w:type="pct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740499" w:rsidRPr="00444F85" w:rsidRDefault="00740499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66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740499" w:rsidRPr="00444F85" w:rsidRDefault="0035400D" w:rsidP="00C92BF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3. </w:t>
            </w:r>
            <w:r w:rsidRPr="0035400D">
              <w:rPr>
                <w:rFonts w:ascii="Times New Roman" w:hAnsi="Times New Roman" w:cs="Times New Roman"/>
                <w:sz w:val="24"/>
                <w:szCs w:val="24"/>
              </w:rPr>
              <w:t>Обеспечение выполнения слесарных работ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740499" w:rsidRPr="00444F85" w:rsidRDefault="00226C4E" w:rsidP="00C332D8">
            <w:pPr>
              <w:pStyle w:val="ad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277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740499" w:rsidRPr="00444F85" w:rsidRDefault="0035400D" w:rsidP="0012229E">
            <w:pPr>
              <w:pStyle w:val="21"/>
              <w:widowControl w:val="0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36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740499" w:rsidRPr="00444F85" w:rsidRDefault="00226C4E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40499" w:rsidRPr="00444F85" w:rsidRDefault="00740499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4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740499" w:rsidRPr="00444F85" w:rsidRDefault="00740499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40499" w:rsidRPr="00444F85" w:rsidRDefault="00740499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40499" w:rsidRPr="00444F85" w:rsidRDefault="00740499" w:rsidP="00CE4A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740499" w:rsidRPr="00444F85" w:rsidRDefault="00740499" w:rsidP="00C92BF7">
            <w:pPr>
              <w:pStyle w:val="21"/>
              <w:widowControl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8454F" w:rsidRPr="00444F85" w:rsidTr="001E64F0">
        <w:tc>
          <w:tcPr>
            <w:tcW w:w="797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8454F" w:rsidRPr="00444F85" w:rsidRDefault="0028454F" w:rsidP="00C92BF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66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8454F" w:rsidRPr="00444F85" w:rsidRDefault="0028454F" w:rsidP="00C92BF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Производственная практика, (по профилю специальности)</w:t>
            </w:r>
            <w:r w:rsidRPr="00444F8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444F8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часов 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54F" w:rsidRPr="00444F85" w:rsidRDefault="000C6017" w:rsidP="00226C4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226C4E">
              <w:rPr>
                <w:rFonts w:ascii="Times New Roman" w:hAnsi="Times New Roman" w:cs="Times New Roman"/>
                <w:b/>
                <w:sz w:val="24"/>
                <w:szCs w:val="24"/>
              </w:rPr>
              <w:t>180</w:t>
            </w:r>
          </w:p>
        </w:tc>
        <w:tc>
          <w:tcPr>
            <w:tcW w:w="2275" w:type="pct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CCCC"/>
          </w:tcPr>
          <w:p w:rsidR="0028454F" w:rsidRPr="00444F85" w:rsidRDefault="0028454F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28454F" w:rsidRPr="00444F85" w:rsidRDefault="0028454F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D06E7" w:rsidRPr="00444F85" w:rsidTr="001E64F0">
        <w:tc>
          <w:tcPr>
            <w:tcW w:w="797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D06E7" w:rsidRPr="00444F85" w:rsidRDefault="001D06E7" w:rsidP="00C92BF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66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D06E7" w:rsidRPr="00444F85" w:rsidRDefault="001D06E7" w:rsidP="00C92BF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D06E7" w:rsidRPr="00444F85" w:rsidRDefault="001D06E7" w:rsidP="00CE4AB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2275" w:type="pct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CCCC"/>
          </w:tcPr>
          <w:p w:rsidR="001D06E7" w:rsidRPr="00444F85" w:rsidRDefault="001D06E7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1D06E7" w:rsidRPr="00444F85" w:rsidRDefault="001D06E7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8454F" w:rsidRPr="00444F85" w:rsidTr="009F6C61">
        <w:trPr>
          <w:trHeight w:val="46"/>
        </w:trPr>
        <w:tc>
          <w:tcPr>
            <w:tcW w:w="1763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8454F" w:rsidRPr="00444F85" w:rsidRDefault="0028454F" w:rsidP="00C92BF7">
            <w:pPr>
              <w:pStyle w:val="21"/>
              <w:widowControl w:val="0"/>
              <w:spacing w:after="0" w:line="240" w:lineRule="auto"/>
              <w:ind w:left="0" w:firstLine="0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5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8454F" w:rsidRPr="00444F85" w:rsidRDefault="00CE4AB8" w:rsidP="00C842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r w:rsidR="00C84238"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94</w:t>
            </w:r>
          </w:p>
        </w:tc>
        <w:tc>
          <w:tcPr>
            <w:tcW w:w="27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:rsidR="0028454F" w:rsidRPr="00444F85" w:rsidRDefault="0028454F" w:rsidP="008B17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8B17F4">
              <w:rPr>
                <w:rFonts w:ascii="Times New Roman" w:hAnsi="Times New Roman" w:cs="Times New Roman"/>
                <w:b/>
                <w:sz w:val="24"/>
                <w:szCs w:val="24"/>
              </w:rPr>
              <w:t>52</w:t>
            </w:r>
          </w:p>
        </w:tc>
        <w:tc>
          <w:tcPr>
            <w:tcW w:w="544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28454F" w:rsidRPr="00444F85" w:rsidRDefault="00215763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79</w:t>
            </w:r>
          </w:p>
        </w:tc>
        <w:tc>
          <w:tcPr>
            <w:tcW w:w="379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28454F" w:rsidRPr="00444F85" w:rsidRDefault="001E64F0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32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8454F" w:rsidRPr="00444F85" w:rsidRDefault="0028454F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8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28454F" w:rsidRPr="00444F85" w:rsidRDefault="0028454F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8454F" w:rsidRPr="00444F85" w:rsidRDefault="00876713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C332D8" w:rsidRPr="00444F85">
              <w:rPr>
                <w:rFonts w:ascii="Times New Roman" w:hAnsi="Times New Roman" w:cs="Times New Roman"/>
                <w:b/>
                <w:sz w:val="24"/>
                <w:szCs w:val="24"/>
              </w:rPr>
              <w:t>44</w:t>
            </w:r>
          </w:p>
        </w:tc>
        <w:tc>
          <w:tcPr>
            <w:tcW w:w="70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8454F" w:rsidRDefault="008B17F4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180</w:t>
            </w:r>
          </w:p>
          <w:p w:rsidR="008B17F4" w:rsidRPr="00444F85" w:rsidRDefault="008B17F4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0B260B" w:rsidRPr="00C92BF7" w:rsidRDefault="000B260B" w:rsidP="00C92BF7">
      <w:pPr>
        <w:spacing w:after="0"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03471" w:rsidRPr="00C92BF7" w:rsidRDefault="00403471" w:rsidP="00C92BF7">
      <w:pPr>
        <w:spacing w:after="0"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680FBF" w:rsidRPr="00C92BF7" w:rsidRDefault="00680FBF" w:rsidP="00C92BF7">
      <w:pPr>
        <w:spacing w:after="0"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9243FD" w:rsidRPr="00C92BF7" w:rsidRDefault="00E56467" w:rsidP="00C92BF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BF7">
        <w:rPr>
          <w:rFonts w:ascii="Times New Roman" w:hAnsi="Times New Roman" w:cs="Times New Roman"/>
          <w:b/>
          <w:caps/>
          <w:sz w:val="24"/>
          <w:szCs w:val="24"/>
        </w:rPr>
        <w:t xml:space="preserve">3.2. </w:t>
      </w:r>
      <w:r w:rsidRPr="00C92BF7">
        <w:rPr>
          <w:rFonts w:ascii="Times New Roman" w:hAnsi="Times New Roman" w:cs="Times New Roman"/>
          <w:b/>
          <w:sz w:val="24"/>
          <w:szCs w:val="24"/>
        </w:rPr>
        <w:t>Содержание обучения по профессиональному модулю ПМ.0</w:t>
      </w:r>
      <w:r w:rsidR="000323EB" w:rsidRPr="00C92BF7">
        <w:rPr>
          <w:rFonts w:ascii="Times New Roman" w:hAnsi="Times New Roman" w:cs="Times New Roman"/>
          <w:b/>
          <w:sz w:val="24"/>
          <w:szCs w:val="24"/>
        </w:rPr>
        <w:t>2</w:t>
      </w:r>
      <w:r w:rsidR="009243FD" w:rsidRPr="00C92BF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56467" w:rsidRPr="00C92BF7" w:rsidRDefault="00E56467" w:rsidP="00C92B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95"/>
        <w:gridCol w:w="133"/>
        <w:gridCol w:w="10493"/>
        <w:gridCol w:w="1003"/>
        <w:gridCol w:w="1128"/>
      </w:tblGrid>
      <w:tr w:rsidR="00E56467" w:rsidRPr="00C92BF7" w:rsidTr="00FC05A4">
        <w:tc>
          <w:tcPr>
            <w:tcW w:w="903" w:type="pct"/>
            <w:gridSpan w:val="2"/>
          </w:tcPr>
          <w:p w:rsidR="00E56467" w:rsidRPr="00C92BF7" w:rsidRDefault="00E56467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Наименование разделов профессионального модуля (ПМ), междисциплинарных курсов (МДК) и тем</w:t>
            </w:r>
          </w:p>
        </w:tc>
        <w:tc>
          <w:tcPr>
            <w:tcW w:w="3426" w:type="pct"/>
            <w:vAlign w:val="center"/>
          </w:tcPr>
          <w:p w:rsidR="00E56467" w:rsidRPr="00C92BF7" w:rsidRDefault="00E56467" w:rsidP="00C92BF7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материала, лабораторны</w:t>
            </w:r>
            <w:r w:rsidR="00D84B7D">
              <w:rPr>
                <w:rFonts w:ascii="Times New Roman" w:hAnsi="Times New Roman" w:cs="Times New Roman"/>
                <w:sz w:val="24"/>
                <w:szCs w:val="24"/>
              </w:rPr>
              <w:t>е работы и практические занятия</w:t>
            </w:r>
          </w:p>
          <w:p w:rsidR="00E56467" w:rsidRPr="00C92BF7" w:rsidRDefault="00E56467" w:rsidP="00C92BF7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pct"/>
            <w:vAlign w:val="center"/>
          </w:tcPr>
          <w:p w:rsidR="00E56467" w:rsidRPr="00C92BF7" w:rsidRDefault="00E56467" w:rsidP="00C92BF7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Объем</w:t>
            </w:r>
          </w:p>
          <w:p w:rsidR="00E56467" w:rsidRPr="00C92BF7" w:rsidRDefault="00E56467" w:rsidP="00C92BF7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часов</w:t>
            </w:r>
          </w:p>
        </w:tc>
        <w:tc>
          <w:tcPr>
            <w:tcW w:w="375" w:type="pct"/>
            <w:vAlign w:val="center"/>
          </w:tcPr>
          <w:p w:rsidR="00E56467" w:rsidRPr="00C92BF7" w:rsidRDefault="00B077F8" w:rsidP="00C92BF7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</w:t>
            </w:r>
          </w:p>
        </w:tc>
      </w:tr>
      <w:tr w:rsidR="00E56467" w:rsidRPr="00C92BF7" w:rsidTr="00FC05A4">
        <w:trPr>
          <w:trHeight w:hRule="exact" w:val="283"/>
        </w:trPr>
        <w:tc>
          <w:tcPr>
            <w:tcW w:w="903" w:type="pct"/>
            <w:gridSpan w:val="2"/>
          </w:tcPr>
          <w:p w:rsidR="00E56467" w:rsidRPr="00C92BF7" w:rsidRDefault="00E56467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426" w:type="pct"/>
          </w:tcPr>
          <w:p w:rsidR="00E56467" w:rsidRPr="00C92BF7" w:rsidRDefault="00E56467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96" w:type="pct"/>
            <w:vAlign w:val="center"/>
          </w:tcPr>
          <w:p w:rsidR="00E56467" w:rsidRPr="00C92BF7" w:rsidRDefault="00E56467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75" w:type="pct"/>
          </w:tcPr>
          <w:p w:rsidR="00E56467" w:rsidRPr="00C92BF7" w:rsidRDefault="00E56467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55456" w:rsidRPr="00C92BF7" w:rsidTr="00FC05A4">
        <w:trPr>
          <w:trHeight w:hRule="exact" w:val="900"/>
        </w:trPr>
        <w:tc>
          <w:tcPr>
            <w:tcW w:w="903" w:type="pct"/>
            <w:gridSpan w:val="2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/>
                <w:sz w:val="24"/>
                <w:szCs w:val="24"/>
              </w:rPr>
              <w:t xml:space="preserve">Раздел 1 </w:t>
            </w:r>
            <w:r w:rsidR="008B17F4" w:rsidRPr="008B17F4">
              <w:rPr>
                <w:rFonts w:ascii="Times New Roman" w:hAnsi="Times New Roman"/>
                <w:b/>
                <w:sz w:val="24"/>
                <w:szCs w:val="24"/>
              </w:rPr>
              <w:t>Обеспечение работ по разборке, сборке агрегатов и узлов</w:t>
            </w:r>
            <w:r w:rsidR="008B17F4" w:rsidRPr="00FA6F30">
              <w:rPr>
                <w:rFonts w:ascii="Times New Roman" w:hAnsi="Times New Roman"/>
              </w:rPr>
              <w:t xml:space="preserve"> автомобиля</w:t>
            </w:r>
          </w:p>
        </w:tc>
        <w:tc>
          <w:tcPr>
            <w:tcW w:w="3426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" w:type="pct"/>
            <w:vAlign w:val="center"/>
          </w:tcPr>
          <w:p w:rsidR="00E55456" w:rsidRPr="00B077F8" w:rsidRDefault="008B17F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077F8">
              <w:rPr>
                <w:rFonts w:ascii="Times New Roman" w:hAnsi="Times New Roman"/>
                <w:b/>
                <w:sz w:val="24"/>
                <w:szCs w:val="24"/>
              </w:rPr>
              <w:t>192/</w:t>
            </w:r>
            <w:r w:rsidR="00B077F8" w:rsidRPr="00B077F8">
              <w:rPr>
                <w:rFonts w:ascii="Times New Roman" w:hAnsi="Times New Roman"/>
                <w:b/>
                <w:sz w:val="24"/>
                <w:szCs w:val="24"/>
              </w:rPr>
              <w:t>117</w:t>
            </w:r>
          </w:p>
        </w:tc>
        <w:tc>
          <w:tcPr>
            <w:tcW w:w="375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hRule="exact" w:val="1762"/>
        </w:trPr>
        <w:tc>
          <w:tcPr>
            <w:tcW w:w="903" w:type="pct"/>
            <w:gridSpan w:val="2"/>
          </w:tcPr>
          <w:p w:rsidR="00E55456" w:rsidRPr="00C92BF7" w:rsidRDefault="00E55456" w:rsidP="00D84B7D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МДК.0</w:t>
            </w:r>
            <w:r w:rsidR="00D84B7D">
              <w:rPr>
                <w:rFonts w:ascii="Times New Roman" w:hAnsi="Times New Roman"/>
                <w:sz w:val="24"/>
                <w:szCs w:val="24"/>
              </w:rPr>
              <w:t>1</w:t>
            </w:r>
            <w:r w:rsidRPr="00C92BF7">
              <w:rPr>
                <w:rFonts w:ascii="Times New Roman" w:hAnsi="Times New Roman"/>
                <w:sz w:val="24"/>
                <w:szCs w:val="24"/>
              </w:rPr>
              <w:t>.01 Конструкция, эксплуатация и техническое обслуживание автомобилей</w:t>
            </w:r>
          </w:p>
        </w:tc>
        <w:tc>
          <w:tcPr>
            <w:tcW w:w="3426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" w:type="pct"/>
            <w:vAlign w:val="center"/>
          </w:tcPr>
          <w:p w:rsidR="00E55456" w:rsidRPr="00C92BF7" w:rsidRDefault="00E55456" w:rsidP="00C332D8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  <w:r w:rsidR="00C332D8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375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903" w:type="pct"/>
            <w:gridSpan w:val="2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Тема 1.1.</w:t>
            </w:r>
          </w:p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Классификация и общее устройство автомобилей</w:t>
            </w:r>
          </w:p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pacing w:val="-3"/>
                <w:sz w:val="24"/>
                <w:szCs w:val="24"/>
              </w:rPr>
              <w:t>4 ч.</w:t>
            </w:r>
            <w:r w:rsidRPr="00C92BF7">
              <w:rPr>
                <w:rFonts w:ascii="Times New Roman" w:hAnsi="Times New Roman"/>
                <w:spacing w:val="-3"/>
                <w:sz w:val="24"/>
                <w:szCs w:val="24"/>
                <w:u w:val="single"/>
              </w:rPr>
              <w:t xml:space="preserve">   </w:t>
            </w:r>
          </w:p>
        </w:tc>
        <w:tc>
          <w:tcPr>
            <w:tcW w:w="3426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  <w:u w:val="single"/>
              </w:rPr>
              <w:t>Общее устройство автомобилей</w:t>
            </w:r>
            <w:r w:rsidRPr="00C92BF7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 xml:space="preserve"> Классификация и индексация грузовых автомобилей. Краткие технические характеристики изучаемых автомобилей. Общее устройство, назначение и расположение основных агрегатов и узлов автомобилей изучаемых марок.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4329" w:type="pct"/>
            <w:gridSpan w:val="3"/>
          </w:tcPr>
          <w:p w:rsidR="00E55456" w:rsidRPr="00C84238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  <w:t>Учебная практика</w:t>
            </w:r>
          </w:p>
          <w:p w:rsidR="00E55456" w:rsidRPr="00C84238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  <w:t>Виды работ: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инструктаж по охране труда в производственных мастерских.</w:t>
            </w:r>
          </w:p>
        </w:tc>
        <w:tc>
          <w:tcPr>
            <w:tcW w:w="296" w:type="pct"/>
            <w:vAlign w:val="center"/>
          </w:tcPr>
          <w:p w:rsidR="00E55456" w:rsidRPr="00C84238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75" w:type="pct"/>
          </w:tcPr>
          <w:p w:rsidR="00E55456" w:rsidRPr="00C92BF7" w:rsidRDefault="00B077F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077F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55456" w:rsidRPr="00C92BF7" w:rsidTr="00FC05A4">
        <w:tc>
          <w:tcPr>
            <w:tcW w:w="903" w:type="pct"/>
            <w:gridSpan w:val="2"/>
            <w:vMerge w:val="restart"/>
            <w:vAlign w:val="center"/>
          </w:tcPr>
          <w:p w:rsidR="00E55456" w:rsidRPr="00C92BF7" w:rsidRDefault="00E55456" w:rsidP="00C92BF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Тема 1.2. </w:t>
            </w:r>
          </w:p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Двигатель автомобиля.</w:t>
            </w: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  <w:t>Назначение двигателя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.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Классификация двигателей. Понятие о мощности двигателя. Общее устройство одноцилиндрового карбюраторного двигателя. Основные параметры двигателя.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Принцип работы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поршневого двигателя внутреннего сгорания.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Краткие технические характеристики двигателей изучаемых марок автомобилей. 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Рабочий цикл четырёхтактного карбюраторного двигателя. </w:t>
            </w:r>
          </w:p>
        </w:tc>
        <w:tc>
          <w:tcPr>
            <w:tcW w:w="296" w:type="pct"/>
            <w:vAlign w:val="center"/>
          </w:tcPr>
          <w:p w:rsidR="00E55456" w:rsidRPr="00C92BF7" w:rsidRDefault="005D5907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903" w:type="pct"/>
            <w:gridSpan w:val="2"/>
            <w:vMerge/>
            <w:vAlign w:val="center"/>
          </w:tcPr>
          <w:p w:rsidR="00E55456" w:rsidRPr="00C92BF7" w:rsidRDefault="00E55456" w:rsidP="00C92BF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Лабораторная работа «Изучение устройства двигателя внутреннего сгорания»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C92BF7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u w:val="single"/>
              </w:rPr>
              <w:t>Кривошипно-шатунный механ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  <w:t>изм</w:t>
            </w:r>
          </w:p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Назначение и устройство кривошипно-шатунных механизмов изучаемых двигате</w:t>
            </w:r>
            <w:r w:rsidRPr="00C92BF7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softHyphen/>
            </w:r>
            <w:r w:rsidRPr="00C92BF7">
              <w:rPr>
                <w:rFonts w:ascii="Times New Roman" w:eastAsia="Times New Roman" w:hAnsi="Times New Roman" w:cs="Times New Roman"/>
                <w:sz w:val="24"/>
                <w:szCs w:val="24"/>
              </w:rPr>
              <w:t>лей: блок цилиндров, поршневая группа, коленчатый вал, маховик. Работа кривошипно-</w:t>
            </w:r>
            <w:r w:rsidRPr="00C92BF7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>шатунного механизма.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tcBorders>
              <w:bottom w:val="single" w:sz="4" w:space="0" w:color="auto"/>
            </w:tcBorders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Практическая  работа «Изучение устройства и принципа действия КШМ»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75" w:type="pct"/>
            <w:tcBorders>
              <w:bottom w:val="single" w:sz="4" w:space="0" w:color="auto"/>
            </w:tcBorders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pacing w:val="-4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/>
                <w:spacing w:val="-4"/>
                <w:sz w:val="24"/>
                <w:szCs w:val="24"/>
                <w:u w:val="single"/>
              </w:rPr>
              <w:t>Газораспределительный механизм</w:t>
            </w:r>
          </w:p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>Назначение и устройство газораспределительного механизма. Работа газораспреде</w:t>
            </w:r>
            <w:r w:rsidRPr="00C92BF7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лительного механизма. Соотношение частоты вращения коленчатого и распределительно</w:t>
            </w:r>
            <w:r w:rsidRPr="00C92BF7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 валов. Тепловой зазор между стержнем клапана и носиком коромысла, его величина </w:t>
            </w:r>
            <w:r w:rsidRPr="00C92BF7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для различных двигателей. Фазы газораспределения. Перекрытие клапанов.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shd w:val="clear" w:color="auto" w:fill="FFFFFF" w:themeFill="background1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Практическая работа «Изучение устройства и принципа действия ГРМ»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75" w:type="pct"/>
            <w:shd w:val="clear" w:color="auto" w:fill="FFFFFF" w:themeFill="background1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  <w:t>Система охлаждения двигателя</w:t>
            </w:r>
          </w:p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pacing w:val="-4"/>
                <w:sz w:val="24"/>
                <w:szCs w:val="24"/>
              </w:rPr>
              <w:t>Тепловой баланс двигателя внутреннего сгорания. Назначение, устройство и работа системы охлаждения. Тепловой режим, контроль температуры и способы охлаждения дви</w:t>
            </w:r>
            <w:r w:rsidRPr="00C92BF7">
              <w:rPr>
                <w:rFonts w:ascii="Times New Roman" w:hAnsi="Times New Roman"/>
                <w:spacing w:val="-4"/>
                <w:sz w:val="24"/>
                <w:szCs w:val="24"/>
              </w:rPr>
              <w:softHyphen/>
              <w:t xml:space="preserve">гателя. Устройство для поддержания оптимального теплового режима работы двигателя. </w:t>
            </w:r>
            <w:r w:rsidRPr="00C92BF7">
              <w:rPr>
                <w:rFonts w:ascii="Times New Roman" w:hAnsi="Times New Roman"/>
                <w:spacing w:val="-3"/>
                <w:sz w:val="24"/>
                <w:szCs w:val="24"/>
              </w:rPr>
              <w:t>Устройство для обогрева кабины автомобиля.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Практическая работа «Изучение устройства и принципа действия системы охлаждения»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  <w:t>Система смазки двигателя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Понятие о трении. Назначение смазочной системы. Способы смазывания.</w:t>
            </w:r>
          </w:p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pacing w:val="-4"/>
                <w:sz w:val="24"/>
                <w:szCs w:val="24"/>
              </w:rPr>
              <w:t>Общая схема смазочной системы. Масляные фильтры и масляные насосы. Устройст</w:t>
            </w:r>
            <w:r w:rsidRPr="00C92BF7">
              <w:rPr>
                <w:rFonts w:ascii="Times New Roman" w:hAnsi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/>
                <w:spacing w:val="-5"/>
                <w:sz w:val="24"/>
                <w:szCs w:val="24"/>
              </w:rPr>
              <w:t>во и работа смазочной системы и системы вентиляции картера. Основные сведения о мо</w:t>
            </w:r>
            <w:r w:rsidRPr="00C92BF7">
              <w:rPr>
                <w:rFonts w:ascii="Times New Roman" w:hAnsi="Times New Roman"/>
                <w:spacing w:val="-5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/>
                <w:spacing w:val="-3"/>
                <w:sz w:val="24"/>
                <w:szCs w:val="24"/>
              </w:rPr>
              <w:t>торных маслах и присадках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Практическая работа «Изучение устройства и принципа действия системы смазки»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  <w:t>Система питания карбюраторного двигателя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Принципиальная схема системы питания карбюраторного двигателя.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Приборы системы питания. Простейший карбюратор Устройство. Системы про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стейшего карбюратора. Двухкамерные карбюраторы.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Назначение, устройство и работа карбюратора. Работа систем карбюратора на раз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 xml:space="preserve">личных режимах. Обеспечение оптимального состава горючей смеси и экономичности. Экономайзер принудительного холостого хода (ЭПХХ). Назначение, принцип действия. 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Рециркуляция отработавших газов. Принцип работы системы рециркуляции.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Ограничители максимальной частоты вращения коленчатого вала двигателя.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Приборы подачи топлива к карбюратору: топливный бак, топливопроводы, топлив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ные фильтры, диафрагменный топливные насосы. Системы очистки воздуха. Система вы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>пуска отработавших газов.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Лабораторная работа «Изучение устройства и принципа действия системы питания карбюраторного двигателя»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2340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  <w:t>Система питания дизельного двигателя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Принципиальная схема системы питания дизельного двигателя. Приборы системы питания. Топливный насос высокого давления. Автоматический регулятор частоты враще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 xml:space="preserve">ния коленчатого вала двигателя и его работа. Автоматическая муфта опережения впрыска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топлива. Форсунка. Привод управления подачей топлива.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Приборы подачи топлива в дизельном двигателе: топливный бак, топливопроводы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высокого и низкого давления, топливные фильтры, топливоподкачивающий поршневой </w:t>
            </w:r>
            <w:r w:rsidRPr="00C92BF7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>насос.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Приборы очистки воздуха, устройства для подогрева воздуха. Приборы для турбо</w:t>
            </w:r>
            <w:r w:rsidRPr="00C92BF7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>наддува.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612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Практическая работа: Изучение устройства и принципа действия системы питания дизельного двигателя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hRule="exact" w:val="333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/>
                <w:sz w:val="24"/>
                <w:szCs w:val="24"/>
              </w:rPr>
              <w:t>Контрольная работа</w:t>
            </w:r>
            <w:r w:rsidRPr="00C92BF7">
              <w:rPr>
                <w:rFonts w:ascii="Times New Roman" w:hAnsi="Times New Roman"/>
                <w:sz w:val="24"/>
                <w:szCs w:val="24"/>
              </w:rPr>
              <w:t xml:space="preserve"> по теме: «Двигатель"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hRule="exact" w:val="2276"/>
        </w:trPr>
        <w:tc>
          <w:tcPr>
            <w:tcW w:w="4329" w:type="pct"/>
            <w:gridSpan w:val="3"/>
          </w:tcPr>
          <w:p w:rsidR="00E55456" w:rsidRPr="00C84238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  <w:t>Учебная практика</w:t>
            </w:r>
          </w:p>
          <w:p w:rsidR="00E55456" w:rsidRPr="00C84238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  <w:t>Виды работ: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двигателя внутреннего сгорания;</w:t>
            </w:r>
          </w:p>
          <w:p w:rsidR="00E55456" w:rsidRPr="00C84238" w:rsidRDefault="00E55456" w:rsidP="005B7A76">
            <w:pPr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разборка и сборка кривошипно-шатунного  и газораспределительного механизма двигателя;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приборов и оборудования системы охлаждения и смазки;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приборов и оборудования системы смазки;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приборов и оборудования системы питания карбюраторного двигателя;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приборов и оборудования системы питания дизельного двигателя.</w:t>
            </w:r>
          </w:p>
        </w:tc>
        <w:tc>
          <w:tcPr>
            <w:tcW w:w="296" w:type="pct"/>
            <w:vAlign w:val="center"/>
          </w:tcPr>
          <w:p w:rsidR="00E55456" w:rsidRPr="00C84238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75" w:type="pct"/>
            <w:vAlign w:val="center"/>
          </w:tcPr>
          <w:p w:rsidR="00E55456" w:rsidRPr="00C84238" w:rsidRDefault="00B077F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B077F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E55456" w:rsidRPr="00C92BF7" w:rsidTr="00FC05A4">
        <w:tc>
          <w:tcPr>
            <w:tcW w:w="903" w:type="pct"/>
            <w:gridSpan w:val="2"/>
            <w:vMerge w:val="restar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Тема 1.3.</w:t>
            </w:r>
            <w:r w:rsidRPr="00C92BF7">
              <w:rPr>
                <w:rFonts w:ascii="Times New Roman" w:hAnsi="Times New Roman"/>
                <w:spacing w:val="-4"/>
                <w:sz w:val="24"/>
                <w:szCs w:val="24"/>
                <w:u w:val="single"/>
              </w:rPr>
              <w:t xml:space="preserve"> </w:t>
            </w:r>
            <w:r w:rsidRPr="00C92BF7">
              <w:rPr>
                <w:rFonts w:ascii="Times New Roman" w:hAnsi="Times New Roman"/>
                <w:spacing w:val="-4"/>
                <w:sz w:val="24"/>
                <w:szCs w:val="24"/>
              </w:rPr>
              <w:t>Электрооборудование автомобилей</w:t>
            </w:r>
          </w:p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456" w:rsidRPr="00C92BF7" w:rsidRDefault="00E55456" w:rsidP="00C92BF7">
            <w:pPr>
              <w:spacing w:after="0" w:line="240" w:lineRule="auto"/>
              <w:ind w:firstLine="70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  <w:t>Источники тока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Применение электрической энергии на автомобиле. Источники и потребители элек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трического тока.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Назначение аккумулятора. Виды аккумуляторов. Соединение аккумуляторов в бата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>рею. Устройство и принцип работы свинцового кислотного аккумулятора. Маркировка стартерных аккумуляторных батарей.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Электролит. Плотность электролита. Меры предосторожности при работе с ними.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Гарантийные сроки службы аккумуляторных батарей. Выключатели аккумуляторных батарей.</w:t>
            </w:r>
          </w:p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Генераторные установки. Преимущества автомобильных генераторов переменного </w:t>
            </w:r>
            <w:r w:rsidRPr="00C92BF7">
              <w:rPr>
                <w:rFonts w:ascii="Times New Roman" w:hAnsi="Times New Roman"/>
                <w:spacing w:val="-4"/>
                <w:sz w:val="24"/>
                <w:szCs w:val="24"/>
              </w:rPr>
              <w:t>тока перед генераторами постоянного тока. Назначение, устройство и принцип работы 3-</w:t>
            </w:r>
            <w:r w:rsidRPr="00C92BF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фазного генератора переменного тока. Элементы генераторных установок, применяемые </w:t>
            </w:r>
            <w:r w:rsidRPr="00C92BF7">
              <w:rPr>
                <w:rFonts w:ascii="Times New Roman" w:hAnsi="Times New Roman"/>
                <w:spacing w:val="-4"/>
                <w:sz w:val="24"/>
                <w:szCs w:val="24"/>
              </w:rPr>
              <w:t>на изучаемых автомобилях. Регуляторы напряжения.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903" w:type="pct"/>
            <w:gridSpan w:val="2"/>
            <w:vMerge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Практическая работа «Изучение устройства и принципа действия аккумуляторной батареи и генератора»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  <w:t>Системы зажигания</w:t>
            </w:r>
          </w:p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Назначение системы зажигания.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Общая схема контактной системы зажигания. Цепи токов низкого и высокого на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>пряжения. Принцип действия.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Катушка зажигания. Прерыватель. Распределитель. Искровая свеча зажигания. Зазо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ры между контактами прерывателя и между электродами свечи. Конденсатор. Ком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бинированный включатель зажигания и стартера. Устройства и приспособления для защи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ты радио - и телеприема от помех, создаваемых приборами электрооборудования.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Влияние момента зажигания на мощность, экономичность и тепловой режим работы </w:t>
            </w:r>
            <w:r w:rsidRPr="00C92BF7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двигателя. Опережение момента зажигания и зависимость угла опережения от частоты </w:t>
            </w:r>
            <w:r w:rsidRPr="00C92BF7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>вращения коленчатого вала и нагрузки на двигатель. Вакуумный и центробежный регу</w:t>
            </w:r>
            <w:r w:rsidRPr="00C92BF7">
              <w:rPr>
                <w:rFonts w:ascii="Times New Roman" w:hAnsi="Times New Roman" w:cs="Times New Roman"/>
                <w:spacing w:val="1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ляторы опережения зажигания, октан-корректор.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Контактно-транзисторная и бесконтактная системы зажигания. Достоинства и осо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бенности. Схемы и принцип работы. Приборы, входящие в контактно-транзисторную и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бесконтактную системы зажигания.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  <w:t>Система электропуска. Стартер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Электрический пуск двигателя. Понятие о минимальной частоте вращения коленча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>того вала.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Назначение, устройство и работа стартера. Дистанционное управление стартером 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(включатель, реле включения стартера, тяговое реле). Муфта свободного хода.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Правила пользования стартером.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ind w:hanging="106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  <w:t>Приборы Контрольно-измерительные приборы, приборы освещения и сигнализации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Контрольно-измерительные приборы. Назначение, устройство, принцип действия. Контрольные датчики и лампы.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Приборы освещения и сигнализации. Фары, подфарники, задние фонари, опознава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тельные, противотуманные фары, фонари торможения, заднего хода и поворота, габарит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ные фонари, системы аварийной сигнализации и другие приборы системы освещения и сигнализации. Центральный, ножной и другие переключатели света. Типы и обозначение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электроламп приборов освещения и сигнализации. Предохранители. Звуковой сигнал, реле </w:t>
            </w:r>
            <w:r w:rsidRPr="00C92BF7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сигналов.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Практическая работа «Изучение устройства и принципа действия 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контрольно-измерительных приборов</w:t>
            </w: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311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/>
                <w:sz w:val="24"/>
                <w:szCs w:val="24"/>
              </w:rPr>
              <w:t>Контрольная работа</w:t>
            </w:r>
            <w:r w:rsidRPr="00C92BF7">
              <w:rPr>
                <w:rFonts w:ascii="Times New Roman" w:hAnsi="Times New Roman"/>
                <w:sz w:val="24"/>
                <w:szCs w:val="24"/>
              </w:rPr>
              <w:t xml:space="preserve"> по теме: «Электрооборудование автомобиля»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1482"/>
        </w:trPr>
        <w:tc>
          <w:tcPr>
            <w:tcW w:w="4329" w:type="pct"/>
            <w:gridSpan w:val="3"/>
          </w:tcPr>
          <w:p w:rsidR="00E55456" w:rsidRPr="00C84238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  <w:t>Учебная практика</w:t>
            </w:r>
          </w:p>
          <w:p w:rsidR="00E55456" w:rsidRPr="00C84238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  <w:t>Виды работ:</w:t>
            </w:r>
          </w:p>
          <w:p w:rsidR="00E55456" w:rsidRPr="00C84238" w:rsidRDefault="00E55456" w:rsidP="005B7A76">
            <w:pPr>
              <w:pStyle w:val="21"/>
              <w:widowControl w:val="0"/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генератора;</w:t>
            </w:r>
          </w:p>
          <w:p w:rsidR="00E55456" w:rsidRPr="00C84238" w:rsidRDefault="00E55456" w:rsidP="005B7A76">
            <w:pPr>
              <w:pStyle w:val="21"/>
              <w:widowControl w:val="0"/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стартера, прерывателя-распределителя;</w:t>
            </w:r>
          </w:p>
          <w:p w:rsidR="00E55456" w:rsidRPr="00C84238" w:rsidRDefault="00E55456" w:rsidP="005B7A76">
            <w:pPr>
              <w:pStyle w:val="21"/>
              <w:widowControl w:val="0"/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блок-фары, звукового сигнала.</w:t>
            </w:r>
          </w:p>
        </w:tc>
        <w:tc>
          <w:tcPr>
            <w:tcW w:w="296" w:type="pct"/>
            <w:vAlign w:val="center"/>
          </w:tcPr>
          <w:p w:rsidR="00E55456" w:rsidRPr="00C84238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75" w:type="pct"/>
            <w:vAlign w:val="center"/>
          </w:tcPr>
          <w:p w:rsidR="00E55456" w:rsidRPr="00C92BF7" w:rsidRDefault="00B077F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077F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E55456" w:rsidRPr="00C92BF7" w:rsidTr="00FC05A4">
        <w:trPr>
          <w:trHeight w:val="1389"/>
        </w:trPr>
        <w:tc>
          <w:tcPr>
            <w:tcW w:w="903" w:type="pct"/>
            <w:gridSpan w:val="2"/>
            <w:vMerge w:val="restar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Тема 1.4.</w:t>
            </w:r>
          </w:p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pacing w:val="-4"/>
                <w:sz w:val="24"/>
                <w:szCs w:val="24"/>
              </w:rPr>
              <w:t>Трансмиссия автомобилей</w:t>
            </w:r>
          </w:p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  <w:t>Устройство механизма сцепления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Назначение трансмиссии автомобиля. Классификация. Схемы трансмиссии с одним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и несколькими ведущими мостами. Составные части трансмиссии, их взаиморасположение и взаимодействие.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Однодисковое и двухдисковое сцепление. Механический и гидравлический приводы выключения сцепления. Усилитель выключения сцепления.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321"/>
        </w:trPr>
        <w:tc>
          <w:tcPr>
            <w:tcW w:w="903" w:type="pct"/>
            <w:gridSpan w:val="2"/>
            <w:vMerge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Практическая работа «Изучение устройства и принципа действия механизма сцепления»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hRule="exact" w:val="1661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  <w:t>Устройство коробки перемены передач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Назначение коробки передач. Принципиальная схема устройства коробки передач. Типы коробок передач. Понятие о передаточном числе зубчатой передачи. Ступенчатая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коробка передач.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Коробки передач изучаемых автомобилей. Устройство, работа. Механизмы пере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>ключения передач. Устройство и работа синхронизаторов. Особенности механизмов пере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ключения передач с дистанционным приводом. Коробка передач с делителем. Управление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коробкой передач с делителем.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hRule="exact" w:val="295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Практическая работа «Изучение устройства и принципа действия коробки перемены передач»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hRule="exact" w:val="852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  <w:t>Устройство раздаточной коробки, коробки отбора мощности</w:t>
            </w:r>
          </w:p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Раздаточная коробка. Коробка отбора мощности. Механизм включения раздаточной коробки и коробки отбора мощности.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hRule="exact" w:val="359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Практическая работа «Изучение устройства и принципа действия коробки отбора мощности»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1095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/>
                <w:sz w:val="24"/>
                <w:szCs w:val="24"/>
                <w:u w:val="single"/>
              </w:rPr>
              <w:t>Карданная передача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Устройство шарниров неравных и равных угловых скоростей. Назначение, устройство и принцип работы карданной передачи. Карданный шар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нир, промежуточная опора, шлицевые соединения. Карданные передачи равных угловых скоростей, их преимущества.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558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«Изучение устройства и принципа действия карданных передач неравных и равных угловых скоростей»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565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hanging="284"/>
              <w:jc w:val="both"/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Г  </w:t>
            </w:r>
            <w:r w:rsidRPr="00C92BF7">
              <w:rPr>
                <w:rFonts w:ascii="Times New Roman" w:hAnsi="Times New Roman"/>
                <w:sz w:val="24"/>
                <w:szCs w:val="24"/>
                <w:u w:val="single"/>
              </w:rPr>
              <w:t>Устройство главной передачи</w:t>
            </w:r>
          </w:p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hanging="284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   Главная передача. Назначение и принцип действия. Одинарная и двойная, центральная и разнесен</w:t>
            </w:r>
            <w:r w:rsidRPr="00C92BF7">
              <w:rPr>
                <w:rFonts w:ascii="Times New Roman" w:hAnsi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/>
                <w:spacing w:val="-4"/>
                <w:sz w:val="24"/>
                <w:szCs w:val="24"/>
              </w:rPr>
              <w:t xml:space="preserve">ная главная передача. 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268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«Изучение устройства и принципа действия главной передачи»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830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pacing w:val="-4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pacing w:val="-4"/>
                <w:sz w:val="24"/>
                <w:szCs w:val="24"/>
                <w:u w:val="single"/>
              </w:rPr>
              <w:t>Устройство дифференциала</w:t>
            </w:r>
          </w:p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pacing w:val="-4"/>
                <w:sz w:val="24"/>
                <w:szCs w:val="24"/>
              </w:rPr>
              <w:t>Дифференциал. Полуоси, их соединение с дифференциалом и сту</w:t>
            </w:r>
            <w:r w:rsidRPr="00C92BF7">
              <w:rPr>
                <w:rFonts w:ascii="Times New Roman" w:hAnsi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/>
                <w:spacing w:val="-3"/>
                <w:sz w:val="24"/>
                <w:szCs w:val="24"/>
              </w:rPr>
              <w:t>пицами колес. Средний мост. Межосевой дифференциал. Механизм блокировки диф</w:t>
            </w:r>
            <w:r w:rsidRPr="00C92BF7">
              <w:rPr>
                <w:rFonts w:ascii="Times New Roman" w:hAnsi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/>
                <w:spacing w:val="-4"/>
                <w:sz w:val="24"/>
                <w:szCs w:val="24"/>
              </w:rPr>
              <w:t>ференциала. Передний ведущий мост.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242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«Изучение устройства и принципа действия дифференциала»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hRule="exact" w:val="281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/>
                <w:sz w:val="24"/>
                <w:szCs w:val="24"/>
              </w:rPr>
              <w:t>Контрольная работа</w:t>
            </w:r>
            <w:r w:rsidRPr="00C92BF7">
              <w:rPr>
                <w:rFonts w:ascii="Times New Roman" w:hAnsi="Times New Roman"/>
                <w:sz w:val="24"/>
                <w:szCs w:val="24"/>
              </w:rPr>
              <w:t xml:space="preserve"> по теме: «Трансмиссия автомобилей»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4329" w:type="pct"/>
            <w:gridSpan w:val="3"/>
          </w:tcPr>
          <w:p w:rsidR="00E55456" w:rsidRPr="00C84238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  <w:t>Учебная практика</w:t>
            </w:r>
          </w:p>
          <w:p w:rsidR="00E55456" w:rsidRPr="00C84238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  <w:t>Виды работ: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механизма сцепления;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коробки перемены передач;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раздаточной коробки;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карданной передачи;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главной передачи;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hAnsi="Times New Roman"/>
                <w:spacing w:val="-4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дифференциала.</w:t>
            </w:r>
          </w:p>
        </w:tc>
        <w:tc>
          <w:tcPr>
            <w:tcW w:w="296" w:type="pct"/>
            <w:vAlign w:val="center"/>
          </w:tcPr>
          <w:p w:rsidR="00E55456" w:rsidRPr="00C84238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75" w:type="pct"/>
            <w:vAlign w:val="center"/>
          </w:tcPr>
          <w:p w:rsidR="00E55456" w:rsidRPr="00C92BF7" w:rsidRDefault="00B077F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077F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E55456" w:rsidRPr="00C92BF7" w:rsidTr="00FC05A4">
        <w:trPr>
          <w:trHeight w:val="820"/>
        </w:trPr>
        <w:tc>
          <w:tcPr>
            <w:tcW w:w="903" w:type="pct"/>
            <w:gridSpan w:val="2"/>
            <w:vMerge w:val="restar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Тема 1.5.</w:t>
            </w:r>
          </w:p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 xml:space="preserve"> Ходовая часть автомобилей</w:t>
            </w:r>
          </w:p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ind w:right="53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  <w:t>Рама. Подвеска</w:t>
            </w:r>
          </w:p>
          <w:p w:rsidR="00E55456" w:rsidRPr="00C92BF7" w:rsidRDefault="00E55456" w:rsidP="00C92BF7">
            <w:pPr>
              <w:spacing w:after="0" w:line="240" w:lineRule="auto"/>
              <w:ind w:right="53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Рама. Тягово-сцепное устройство. Независимая и зависимая подвеска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.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Балансирная подвеска грузового автомобиля. Рессоры, пружины, торсионы, гидро - и пневмоподушки.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Амортизаторы.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286"/>
        </w:trPr>
        <w:tc>
          <w:tcPr>
            <w:tcW w:w="903" w:type="pct"/>
            <w:gridSpan w:val="2"/>
            <w:vMerge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«Изучение устройства и принципа действия элементов подвески»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1064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ind w:left="53" w:right="5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  <w:t>Мосты автомобиля</w:t>
            </w:r>
          </w:p>
          <w:p w:rsidR="00E55456" w:rsidRPr="00C92BF7" w:rsidRDefault="00E55456" w:rsidP="00C92BF7">
            <w:pPr>
              <w:spacing w:after="0" w:line="240" w:lineRule="auto"/>
              <w:ind w:left="53" w:right="5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Виды мостов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, их соединение с рамой.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Поперечный и продольный наклоны шкворня (шарниров), развал и схождение передних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колес. Влияние стабилизации колеса на безопасность движения, устойчивость, маневрен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ность, накат автомобиля и износ шин.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330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«Изучение устройства мостов автомобиля»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495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  <w:t>Ступицы передних и задних колес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Назначение, устройство и порядок регулировки.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185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«Изучение устройства ступиц колёс»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276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ind w:right="19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  <w:u w:val="single"/>
              </w:rPr>
              <w:t>Колёса и шины</w:t>
            </w:r>
          </w:p>
          <w:p w:rsidR="00E55456" w:rsidRPr="00C92BF7" w:rsidRDefault="00E55456" w:rsidP="00C92BF7">
            <w:pPr>
              <w:spacing w:after="0" w:line="240" w:lineRule="auto"/>
              <w:ind w:left="43" w:right="19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Типы колес. Колеса с глубоким и плоским ободом. Пневматическая шина. Элемен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ты шины, их материал. Вентиль камеры. Крепление шины на ободе колеса. Балансировка колеса. Классификация шин в зависимости от назначения, типа, конструкции и рисунка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протектора. Маркировка шин, камер и ободных лент. Камерные и бескамерные шины. Шипованные шины. Размеры и обозначение шин. Нормы давления и нагрузки на шины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276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«Изучение устройства колёс и шин автомобиля»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340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/>
                <w:sz w:val="24"/>
                <w:szCs w:val="24"/>
              </w:rPr>
              <w:t>Контрольная работа</w:t>
            </w:r>
            <w:r w:rsidRPr="00C92BF7">
              <w:rPr>
                <w:rFonts w:ascii="Times New Roman" w:hAnsi="Times New Roman"/>
                <w:sz w:val="24"/>
                <w:szCs w:val="24"/>
              </w:rPr>
              <w:t xml:space="preserve"> по теме: «Ходовая часть автомобилей»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2007"/>
        </w:trPr>
        <w:tc>
          <w:tcPr>
            <w:tcW w:w="4329" w:type="pct"/>
            <w:gridSpan w:val="3"/>
          </w:tcPr>
          <w:p w:rsidR="00E55456" w:rsidRPr="00C84238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  <w:t>Учебная практика</w:t>
            </w:r>
          </w:p>
          <w:p w:rsidR="00E55456" w:rsidRPr="00C84238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  <w:t>Виды работ:</w:t>
            </w:r>
          </w:p>
          <w:p w:rsidR="00E55456" w:rsidRPr="00C84238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</w:p>
          <w:p w:rsidR="00E55456" w:rsidRPr="00C84238" w:rsidRDefault="00E55456" w:rsidP="005B7A76">
            <w:pPr>
              <w:pStyle w:val="ae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разборка и сборка передней и задней подвески; 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переднего и заднего мостов;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разборка, сборка, установка и регулировка ступиц колёс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pacing w:val="-3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(демонтаж-монтаж) камерных и бескамерных шин легковых и грузовых автомобилей</w:t>
            </w:r>
          </w:p>
        </w:tc>
        <w:tc>
          <w:tcPr>
            <w:tcW w:w="296" w:type="pct"/>
            <w:vAlign w:val="center"/>
          </w:tcPr>
          <w:p w:rsidR="00E55456" w:rsidRPr="00C84238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75" w:type="pct"/>
            <w:vAlign w:val="center"/>
          </w:tcPr>
          <w:p w:rsidR="00E55456" w:rsidRPr="00C92BF7" w:rsidRDefault="00B077F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077F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E55456" w:rsidRPr="00C92BF7" w:rsidTr="00FC05A4">
        <w:trPr>
          <w:trHeight w:val="2014"/>
        </w:trPr>
        <w:tc>
          <w:tcPr>
            <w:tcW w:w="903" w:type="pct"/>
            <w:gridSpan w:val="2"/>
            <w:vMerge w:val="restar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Тема 1.6.</w:t>
            </w:r>
          </w:p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 xml:space="preserve"> Механизмы управления</w:t>
            </w:r>
          </w:p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  <w:t xml:space="preserve">Типы и устройство рулевых механизмов. Устройство рулевого привода 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Назначение. Общее устройство и работа рулевого управления. Рулевой механизм. Схема поворота автомобиля. Привод рулевого управления изучаемых автомобилей. Руле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вой привод при независимой подвеске передних колес.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Типы рулевых механизмов. Значение передаточного числа рулевого механизма для 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повышения маневренности автомобиля. Травмобезопасное рулевое управление. Кардан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ный вал рулевого управления. 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305"/>
        </w:trPr>
        <w:tc>
          <w:tcPr>
            <w:tcW w:w="903" w:type="pct"/>
            <w:gridSpan w:val="2"/>
            <w:vMerge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«Изучение устройства и принципа действия рулевых приводов»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hRule="exact" w:val="840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Устройство усилителей рулевого привода</w:t>
            </w:r>
          </w:p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Усилитель рулевого управления виды, устройство. На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сос усилителя, привод насоса, масляный радиатор. Применяемые масла.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hRule="exact" w:val="285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«Изучение устройства и принципа действия усилителей рулевого привода»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1590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  <w:u w:val="single"/>
              </w:rPr>
              <w:t>Тормозная система с гидравлическим приводом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Назначение тормозных систем. Типы тормозных систем. Общее устройство тормоз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 xml:space="preserve">ной системы. Тормозные механизмы. Тормозная система с механическим приводом. Тормозная система с гидравлическим приводом. Ее приборы, механизмы, соединения и детали. 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Гидровакуумный усилитель тормозов. Регулятор давления тормозной жидкости задних </w:t>
            </w:r>
            <w:r w:rsidRPr="00C92BF7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>колес.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Применяемые тормозные жидкости.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551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«Изучение устройства и принципа действия тормозной системы с гидравлическим приводом»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1969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  <w:u w:val="single"/>
              </w:rPr>
              <w:t>Тормозная система с пневматическим приводом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Приборы, механизмы, соедине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ния и детали. Приборы рабочей, стояночной, вспомогательной, запасной (аварийной) тор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 xml:space="preserve">мозных систем. Устройство для аварийного торможения прицепа. Тормозные камеры,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пружинные энергоаккумуляторы, воздушные баллоны, предохранители от замерзания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конденсата, защитные клапаны и другие устройства пневматической системы изучаемых 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автомобилей. Значение герметичности тормозных систем для безопасности движения,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способы контроля герметичности. Контроль давления воздуха в пневматическом приводе </w:t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тормозов.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539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«Изучение устройства и принципа действия тормозной системы с пневматическим приводом»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hRule="exact" w:val="804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1"/>
                <w:sz w:val="24"/>
                <w:szCs w:val="24"/>
                <w:u w:val="single"/>
              </w:rPr>
              <w:t>Стояночная тормозная система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  <w:t xml:space="preserve"> 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Устройство и работа стояночного тормоза с механическим и пневматическим приводом и порядок его регулировки.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hanging="28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 xml:space="preserve">     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hRule="exact" w:val="704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/>
              <w:rPr>
                <w:rFonts w:ascii="Times New Roman" w:hAnsi="Times New Roman" w:cs="Times New Roman"/>
                <w:spacing w:val="1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Практическая</w:t>
            </w:r>
            <w:r w:rsidRPr="00C92BF7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работа «Изучение устройства и принципа действия трансмиссионной и колёсной стояночной системы»  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1671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Системы активной безопасности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Виды систем активной безопасности: антиблокировочная система (ABS), антипробуксовочная система (ASC), система голосового управления функциями (IAF), система помощи при торможении (</w:t>
            </w:r>
            <w:r w:rsidRPr="00C92BF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BAS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, BA), система распределения тормозных сил (EBD), система самовыравнивания подвески (SLC), парктроник (PDS), электронная программа динамической стабилизации (или система курсовой устойчивости) (ESP). Их назначение и использование в движении.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277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«Изучение устройства и принципа действия антиблокировочных систем»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hRule="exact" w:val="293"/>
        </w:trPr>
        <w:tc>
          <w:tcPr>
            <w:tcW w:w="903" w:type="pct"/>
            <w:gridSpan w:val="2"/>
            <w:vMerge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/>
                <w:sz w:val="24"/>
                <w:szCs w:val="24"/>
              </w:rPr>
              <w:t xml:space="preserve">Контрольная работа </w:t>
            </w:r>
            <w:r w:rsidRPr="00C92BF7">
              <w:rPr>
                <w:rFonts w:ascii="Times New Roman" w:hAnsi="Times New Roman"/>
                <w:sz w:val="24"/>
                <w:szCs w:val="24"/>
              </w:rPr>
              <w:t>по теме: «Механизмы управления»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c>
          <w:tcPr>
            <w:tcW w:w="4329" w:type="pct"/>
            <w:gridSpan w:val="3"/>
          </w:tcPr>
          <w:p w:rsidR="00E55456" w:rsidRPr="00C84238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  <w:t>Учебная практика</w:t>
            </w:r>
          </w:p>
          <w:p w:rsidR="00E55456" w:rsidRPr="00C84238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  <w:t>Виды работ: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механизмов рулевого управления;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усилителя рулевого управления; насоса усилителя;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узлов и механизмов тормозной системы с гидравлическим приводом;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узлов и механизмов тормозной системы с пневматическим приводом;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стояночного тормоза;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eastAsiaTheme="minorHAnsi" w:hAnsi="Times New Roman"/>
                <w:sz w:val="24"/>
                <w:szCs w:val="24"/>
                <w:highlight w:val="yellow"/>
              </w:rPr>
              <w:t>разборка и сборка элементов АБС</w:t>
            </w:r>
          </w:p>
        </w:tc>
        <w:tc>
          <w:tcPr>
            <w:tcW w:w="296" w:type="pct"/>
            <w:vAlign w:val="center"/>
          </w:tcPr>
          <w:p w:rsidR="00E55456" w:rsidRPr="00C84238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75" w:type="pct"/>
            <w:vAlign w:val="center"/>
          </w:tcPr>
          <w:p w:rsidR="00E55456" w:rsidRPr="00C92BF7" w:rsidRDefault="00B077F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077F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E55456" w:rsidRPr="00C92BF7" w:rsidTr="00FC05A4">
        <w:trPr>
          <w:trHeight w:val="1141"/>
        </w:trPr>
        <w:tc>
          <w:tcPr>
            <w:tcW w:w="903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 xml:space="preserve">Тема 1.7. </w:t>
            </w:r>
          </w:p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 xml:space="preserve"> Кузов автомобиля</w:t>
            </w:r>
          </w:p>
          <w:p w:rsidR="00E55456" w:rsidRPr="00C92BF7" w:rsidRDefault="00E55456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6" w:type="pct"/>
            <w:tcBorders>
              <w:left w:val="single" w:sz="4" w:space="0" w:color="auto"/>
            </w:tcBorders>
          </w:tcPr>
          <w:p w:rsidR="00E55456" w:rsidRPr="00C92BF7" w:rsidRDefault="00E55456" w:rsidP="00C92BF7">
            <w:pPr>
              <w:spacing w:after="0" w:line="240" w:lineRule="auto"/>
              <w:ind w:left="38" w:right="5"/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  <w:t>Кузова легковых автомобилей</w:t>
            </w:r>
          </w:p>
          <w:p w:rsidR="00E55456" w:rsidRPr="00C92BF7" w:rsidRDefault="00E55456" w:rsidP="00C92BF7">
            <w:pPr>
              <w:spacing w:after="0" w:line="240" w:lineRule="auto"/>
              <w:ind w:left="38" w:right="5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Регулировочные устройства положения сидения водителя. Замки дверей, стеклоподъёмники, стеклоочистители, омыватели ветрового стекла и стёкол фар, противосолнечные козырьки, зеркала заднего вида.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270"/>
        </w:trPr>
        <w:tc>
          <w:tcPr>
            <w:tcW w:w="903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tcBorders>
              <w:left w:val="single" w:sz="4" w:space="0" w:color="auto"/>
            </w:tcBorders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Практическая  работа «Изучение устройства кузова легкового автомобиля»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1058"/>
        </w:trPr>
        <w:tc>
          <w:tcPr>
            <w:tcW w:w="903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tcBorders>
              <w:left w:val="single" w:sz="4" w:space="0" w:color="auto"/>
            </w:tcBorders>
          </w:tcPr>
          <w:p w:rsidR="00E55456" w:rsidRPr="00C92BF7" w:rsidRDefault="00E55456" w:rsidP="00C92BF7">
            <w:pPr>
              <w:spacing w:after="0" w:line="240" w:lineRule="auto"/>
              <w:ind w:left="38" w:right="5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Система пассивной безопасности</w:t>
            </w:r>
          </w:p>
          <w:p w:rsidR="00E55456" w:rsidRPr="00C92BF7" w:rsidRDefault="00E55456" w:rsidP="00C92BF7">
            <w:pPr>
              <w:spacing w:after="0" w:line="240" w:lineRule="auto"/>
              <w:ind w:left="38" w:right="5"/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Ремни безопасности, подушки безопасности (SRS), преднатяжители ремней безопасности, активные подголовники, детские кресла, безопасная конструкция кузова. Их назначение, и  выполняемые функции при попадании ТС в аварию.</w:t>
            </w: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645"/>
        </w:trPr>
        <w:tc>
          <w:tcPr>
            <w:tcW w:w="903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tcBorders>
              <w:left w:val="single" w:sz="4" w:space="0" w:color="auto"/>
            </w:tcBorders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Практическая  работа «Изучение устройства и принципа действия элементов системы пассивной безопасности»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E55456" w:rsidP="00C92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hRule="exact" w:val="2290"/>
        </w:trPr>
        <w:tc>
          <w:tcPr>
            <w:tcW w:w="903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tcBorders>
              <w:left w:val="single" w:sz="4" w:space="0" w:color="auto"/>
            </w:tcBorders>
          </w:tcPr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  <w:t>Кабина и платформа грузового автомобиля. Дополнительное оборудование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Вентиляционные и отопительные устройства кабины. Регулировочные устройства положения сидения водителя. Замки дверей, стеклоподъёмники, Уст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 xml:space="preserve">ройство для опрокидывания и запирания кабины, ограничитель подъема кабины. </w:t>
            </w:r>
          </w:p>
          <w:p w:rsidR="00E55456" w:rsidRPr="00C92BF7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Подъемный механизм самосвала, привод подъемного механизма. Управление подъ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>емным механизмом, меры предосторожности.</w:t>
            </w:r>
          </w:p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    Автомобильная лебедка, ее привод и правила использования. Грузоподъемный зад</w:t>
            </w:r>
            <w:r w:rsidRPr="00C92BF7">
              <w:rPr>
                <w:rFonts w:ascii="Times New Roman" w:hAnsi="Times New Roman"/>
                <w:spacing w:val="-3"/>
                <w:sz w:val="24"/>
                <w:szCs w:val="24"/>
              </w:rPr>
              <w:softHyphen/>
              <w:t>ний борт автомобиля, его привод. Управление грузоподъемным бортом.</w:t>
            </w:r>
          </w:p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pacing w:val="-4"/>
                <w:sz w:val="24"/>
                <w:szCs w:val="24"/>
                <w:u w:val="single"/>
              </w:rPr>
            </w:pPr>
          </w:p>
        </w:tc>
        <w:tc>
          <w:tcPr>
            <w:tcW w:w="296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val="335"/>
        </w:trPr>
        <w:tc>
          <w:tcPr>
            <w:tcW w:w="903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tcBorders>
              <w:left w:val="single" w:sz="4" w:space="0" w:color="auto"/>
            </w:tcBorders>
            <w:shd w:val="clear" w:color="auto" w:fill="DAEEF3" w:themeFill="accent5" w:themeFillTint="33"/>
          </w:tcPr>
          <w:p w:rsidR="00E55456" w:rsidRPr="00C92BF7" w:rsidRDefault="00E55456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«Изучение устройства кабины автомобиля КамАЗ»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E55456" w:rsidRPr="00C92BF7" w:rsidRDefault="00C332D8" w:rsidP="00C92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hRule="exact" w:val="285"/>
        </w:trPr>
        <w:tc>
          <w:tcPr>
            <w:tcW w:w="903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4"/>
                <w:szCs w:val="24"/>
              </w:rPr>
            </w:pPr>
          </w:p>
        </w:tc>
        <w:tc>
          <w:tcPr>
            <w:tcW w:w="3426" w:type="pct"/>
            <w:tcBorders>
              <w:left w:val="single" w:sz="4" w:space="0" w:color="auto"/>
            </w:tcBorders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/>
                <w:sz w:val="24"/>
                <w:szCs w:val="24"/>
              </w:rPr>
              <w:t xml:space="preserve">Контрольная работа </w:t>
            </w:r>
            <w:r w:rsidRPr="00C92BF7">
              <w:rPr>
                <w:rFonts w:ascii="Times New Roman" w:hAnsi="Times New Roman"/>
                <w:sz w:val="24"/>
                <w:szCs w:val="24"/>
              </w:rPr>
              <w:t>по теме: «Кузов автомобиля»</w:t>
            </w:r>
          </w:p>
        </w:tc>
        <w:tc>
          <w:tcPr>
            <w:tcW w:w="296" w:type="pct"/>
          </w:tcPr>
          <w:p w:rsidR="00E55456" w:rsidRPr="00C92BF7" w:rsidRDefault="00C332D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456" w:rsidRPr="00C92BF7" w:rsidTr="00FC05A4">
        <w:trPr>
          <w:trHeight w:hRule="exact" w:val="1481"/>
        </w:trPr>
        <w:tc>
          <w:tcPr>
            <w:tcW w:w="4329" w:type="pct"/>
            <w:gridSpan w:val="3"/>
            <w:tcBorders>
              <w:left w:val="single" w:sz="4" w:space="0" w:color="auto"/>
            </w:tcBorders>
          </w:tcPr>
          <w:p w:rsidR="00E55456" w:rsidRPr="00C84238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  <w:t>Учебная практика</w:t>
            </w:r>
          </w:p>
          <w:p w:rsidR="00E55456" w:rsidRPr="00C84238" w:rsidRDefault="00E55456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  <w:t>Виды работ: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разборка и сборка кузова легкового автомобиля </w:t>
            </w:r>
          </w:p>
          <w:p w:rsidR="00E55456" w:rsidRPr="00C84238" w:rsidRDefault="00E55456" w:rsidP="005B7A76">
            <w:pPr>
              <w:pStyle w:val="ae"/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преднатяжителей ремней безопасности</w:t>
            </w:r>
          </w:p>
          <w:p w:rsidR="00E55456" w:rsidRPr="00C84238" w:rsidRDefault="00E55456" w:rsidP="005B7A76">
            <w:pPr>
              <w:pStyle w:val="21"/>
              <w:widowControl w:val="0"/>
              <w:numPr>
                <w:ilvl w:val="0"/>
                <w:numId w:val="26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разборка и сборка кабины и кузова грузового автомобиля</w:t>
            </w:r>
          </w:p>
        </w:tc>
        <w:tc>
          <w:tcPr>
            <w:tcW w:w="296" w:type="pct"/>
            <w:vAlign w:val="center"/>
          </w:tcPr>
          <w:p w:rsidR="00E55456" w:rsidRPr="00C84238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75" w:type="pct"/>
            <w:vAlign w:val="center"/>
          </w:tcPr>
          <w:p w:rsidR="00E55456" w:rsidRPr="00C84238" w:rsidRDefault="00B077F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B077F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55456" w:rsidRPr="00C92BF7" w:rsidTr="00FC05A4">
        <w:tc>
          <w:tcPr>
            <w:tcW w:w="903" w:type="pct"/>
            <w:gridSpan w:val="2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/>
                <w:sz w:val="24"/>
                <w:szCs w:val="24"/>
              </w:rPr>
              <w:t>Раздел 2.  Проведение технического обслуживания и ремонт</w:t>
            </w:r>
            <w:r w:rsidR="00D84B7D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C92BF7">
              <w:rPr>
                <w:rFonts w:ascii="Times New Roman" w:hAnsi="Times New Roman"/>
                <w:b/>
                <w:sz w:val="24"/>
                <w:szCs w:val="24"/>
              </w:rPr>
              <w:t xml:space="preserve"> автомобилей</w:t>
            </w:r>
          </w:p>
        </w:tc>
        <w:tc>
          <w:tcPr>
            <w:tcW w:w="3426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6" w:type="pct"/>
            <w:vAlign w:val="center"/>
          </w:tcPr>
          <w:p w:rsidR="00E55456" w:rsidRPr="00444F85" w:rsidRDefault="00444F85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44F85">
              <w:rPr>
                <w:rFonts w:ascii="Times New Roman" w:hAnsi="Times New Roman"/>
                <w:b/>
                <w:sz w:val="24"/>
                <w:szCs w:val="24"/>
              </w:rPr>
              <w:t>168</w:t>
            </w:r>
            <w:r w:rsidR="00B077F8">
              <w:rPr>
                <w:rFonts w:ascii="Times New Roman" w:hAnsi="Times New Roman"/>
                <w:b/>
                <w:sz w:val="24"/>
                <w:szCs w:val="24"/>
              </w:rPr>
              <w:t>/106</w:t>
            </w:r>
          </w:p>
        </w:tc>
        <w:tc>
          <w:tcPr>
            <w:tcW w:w="375" w:type="pct"/>
          </w:tcPr>
          <w:p w:rsidR="00E55456" w:rsidRPr="00C92BF7" w:rsidRDefault="00E55456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c>
          <w:tcPr>
            <w:tcW w:w="903" w:type="pct"/>
            <w:gridSpan w:val="2"/>
          </w:tcPr>
          <w:p w:rsidR="001801B4" w:rsidRPr="00C92BF7" w:rsidRDefault="001801B4" w:rsidP="00D84B7D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МДК.0</w:t>
            </w:r>
            <w:r w:rsidR="00D84B7D">
              <w:rPr>
                <w:rFonts w:ascii="Times New Roman" w:hAnsi="Times New Roman"/>
                <w:sz w:val="24"/>
                <w:szCs w:val="24"/>
              </w:rPr>
              <w:t>1</w:t>
            </w:r>
            <w:r w:rsidRPr="00C92BF7">
              <w:rPr>
                <w:rFonts w:ascii="Times New Roman" w:hAnsi="Times New Roman"/>
                <w:sz w:val="24"/>
                <w:szCs w:val="24"/>
              </w:rPr>
              <w:t>.01 Конструкция, эксплуатация и техническое обслуживание автомобилей</w:t>
            </w:r>
          </w:p>
        </w:tc>
        <w:tc>
          <w:tcPr>
            <w:tcW w:w="3426" w:type="pct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" w:type="pct"/>
            <w:vAlign w:val="center"/>
          </w:tcPr>
          <w:p w:rsidR="001801B4" w:rsidRPr="00B077F8" w:rsidRDefault="001801B4" w:rsidP="0012229E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077F8">
              <w:rPr>
                <w:rFonts w:ascii="Times New Roman" w:hAnsi="Times New Roman"/>
                <w:b/>
                <w:sz w:val="24"/>
                <w:szCs w:val="24"/>
              </w:rPr>
              <w:t>9</w:t>
            </w:r>
            <w:r w:rsidR="0012229E" w:rsidRPr="00B077F8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375" w:type="pct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c>
          <w:tcPr>
            <w:tcW w:w="903" w:type="pct"/>
            <w:gridSpan w:val="2"/>
            <w:vMerge w:val="restar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Тема 2.1.</w:t>
            </w:r>
          </w:p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 xml:space="preserve"> Технология и организация технического обслуживания и ремонта автомобиля </w:t>
            </w: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  <w:t>Качество и надежность машин</w:t>
            </w:r>
          </w:p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pacing w:val="-2"/>
                <w:sz w:val="24"/>
                <w:szCs w:val="24"/>
              </w:rPr>
              <w:t>Понятие о качестве машин. Факторы, влияющие на качество машин новых, про</w:t>
            </w:r>
            <w:r w:rsidRPr="00C92BF7">
              <w:rPr>
                <w:rFonts w:ascii="Times New Roman" w:hAnsi="Times New Roman"/>
                <w:spacing w:val="-2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/>
                <w:spacing w:val="-4"/>
                <w:sz w:val="24"/>
                <w:szCs w:val="24"/>
              </w:rPr>
              <w:t xml:space="preserve">шедших техническое обслуживание и ремонт. Надежность машин, ее основные свойства: </w:t>
            </w:r>
            <w:r w:rsidRPr="00C92BF7">
              <w:rPr>
                <w:rFonts w:ascii="Times New Roman" w:hAnsi="Times New Roman"/>
                <w:spacing w:val="-3"/>
                <w:sz w:val="24"/>
                <w:szCs w:val="24"/>
              </w:rPr>
              <w:t>безотказность, долговечность, ремонтопригодность, сохранность.</w:t>
            </w:r>
          </w:p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Классификация износов автомобилей. Естественные и аварийные износы. Причины, вызывающие появление износов и пути увеличения срока службы деталей.</w:t>
            </w:r>
          </w:p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pacing w:val="-1"/>
                <w:sz w:val="24"/>
                <w:szCs w:val="24"/>
                <w:u w:val="single"/>
              </w:rPr>
              <w:t>Планово-предупредительная система технического обслуживания и ре</w:t>
            </w:r>
            <w:r w:rsidRPr="00C92BF7">
              <w:rPr>
                <w:rFonts w:ascii="Times New Roman" w:hAnsi="Times New Roman"/>
                <w:spacing w:val="-1"/>
                <w:sz w:val="24"/>
                <w:szCs w:val="24"/>
                <w:u w:val="single"/>
              </w:rPr>
              <w:softHyphen/>
            </w:r>
            <w:r w:rsidRPr="00C92BF7">
              <w:rPr>
                <w:rFonts w:ascii="Times New Roman" w:hAnsi="Times New Roman"/>
                <w:sz w:val="24"/>
                <w:szCs w:val="24"/>
                <w:u w:val="single"/>
              </w:rPr>
              <w:t>монта автомобилей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Сущность планово-предупредительной системы технического обслуживания и ре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монта, ее влияние на работоспособность автомобилей. Задачи технического обслуживания и ремонта. Виды и периодичность технического обслуживания и ремонта автомобилей.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Основные понятия: диагностирование, обслуживание, ремонт, срок службы, срок гарантии, амортизационный срок, сохранность. Коэффициенты технического использова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ния и готовности машин, пути их повышения.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  <w:u w:val="single"/>
              </w:rPr>
              <w:t>Система средств технического обслуживания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Назначение и содержание системы технического обслуживания машин. </w:t>
            </w:r>
            <w:r w:rsidRPr="00C92BF7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Стационарные ком</w:t>
            </w:r>
            <w:r w:rsidRPr="00C92BF7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плексы оборудования и передвижные средства. Состав стационарных комплектов обору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дования.</w:t>
            </w:r>
          </w:p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Площадка наружной мойки машин, Пост заправки автомашин топливом, Пост технического диагностирования автомобилей. </w:t>
            </w:r>
            <w:r w:rsidRPr="00C92BF7">
              <w:rPr>
                <w:rFonts w:ascii="Times New Roman" w:hAnsi="Times New Roman"/>
                <w:spacing w:val="-4"/>
                <w:sz w:val="24"/>
                <w:szCs w:val="24"/>
              </w:rPr>
              <w:t xml:space="preserve">Назначение и планировка постов в центральных ремонтных мастерских и на станциях </w:t>
            </w:r>
            <w:r w:rsidRPr="00C92BF7">
              <w:rPr>
                <w:rFonts w:ascii="Times New Roman" w:hAnsi="Times New Roman"/>
                <w:spacing w:val="-3"/>
                <w:sz w:val="24"/>
                <w:szCs w:val="24"/>
              </w:rPr>
              <w:t>технического обслуживания. Перечень основного оборудования постов, их назначение, техническая характеристика, устройство, принцип работы и обслуживание. Основные не</w:t>
            </w:r>
            <w:r w:rsidRPr="00C92BF7">
              <w:rPr>
                <w:rFonts w:ascii="Times New Roman" w:hAnsi="Times New Roman"/>
                <w:spacing w:val="-3"/>
                <w:sz w:val="24"/>
                <w:szCs w:val="24"/>
              </w:rPr>
              <w:softHyphen/>
              <w:t>исправности оборудования и способы их устранения.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3307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  <w:u w:val="single"/>
              </w:rPr>
              <w:t>Слесарно-механические способы ремонта деталей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Цель, область применения и особенности слесарных и станочных способов обра</w:t>
            </w:r>
            <w:r w:rsidRPr="00C92BF7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ботки деталей. Выбор установочных баз, оптимальных припусков и режимов, техноло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гических приспособлений и инструмента.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Обработка и восстановление типичных деталей способом дополнительной заготов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softHyphen/>
              <w:t>ки. Методы контроля качества обработки деталей.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1"/>
                <w:sz w:val="24"/>
                <w:szCs w:val="24"/>
                <w:u w:val="single"/>
              </w:rPr>
              <w:t>Ремонт деталей паянием</w:t>
            </w:r>
          </w:p>
          <w:p w:rsidR="001801B4" w:rsidRPr="00C92BF7" w:rsidRDefault="001801B4" w:rsidP="000C3D49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Сущность паяния твердым и мягким припоями. Область применения при ремонте </w:t>
            </w:r>
            <w:r w:rsidRPr="00C92BF7">
              <w:rPr>
                <w:rFonts w:ascii="Times New Roman" w:hAnsi="Times New Roman"/>
                <w:spacing w:val="-4"/>
                <w:sz w:val="24"/>
                <w:szCs w:val="24"/>
              </w:rPr>
              <w:t xml:space="preserve">машин. Оснастка, инструмент, применяемые припои и флюсы. Выбор припоев и флюсов. </w:t>
            </w:r>
            <w:r w:rsidRPr="00C92BF7">
              <w:rPr>
                <w:rFonts w:ascii="Times New Roman" w:hAnsi="Times New Roman"/>
                <w:spacing w:val="-5"/>
                <w:sz w:val="24"/>
                <w:szCs w:val="24"/>
              </w:rPr>
              <w:t>Технологический процесс и режимы паяния твердыми и мягкими припоями. Контроль ка</w:t>
            </w:r>
            <w:r w:rsidRPr="00C92BF7">
              <w:rPr>
                <w:rFonts w:ascii="Times New Roman" w:hAnsi="Times New Roman"/>
                <w:spacing w:val="-5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/>
                <w:spacing w:val="-3"/>
                <w:sz w:val="24"/>
                <w:szCs w:val="24"/>
              </w:rPr>
              <w:t>чества. Сравнительная технико-экономическая характеристика способов паяния. Безопас</w:t>
            </w:r>
            <w:r w:rsidRPr="00C92BF7">
              <w:rPr>
                <w:rFonts w:ascii="Times New Roman" w:hAnsi="Times New Roman"/>
                <w:spacing w:val="-3"/>
                <w:sz w:val="24"/>
                <w:szCs w:val="24"/>
              </w:rPr>
              <w:softHyphen/>
              <w:t>ность труда при работе с флюсами и припоями.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1975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  <w:u w:val="single"/>
              </w:rPr>
              <w:t>Ремонт деталей ручной сваркой и наплавкой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Сущность ремонта деталей сваркой и наплавкой. Подготовка деталей к сварке и на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плавке. Выбор способа, присадочных материалов и режимов сварки. Технология сварки и 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наплавки электродуговой и в среде защитных газов. Особенности горячей и холодной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сварки деталей, изготовленных из чугуна и алюминиевых сплавов. Преимущества и недос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>татки этих способов.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Оборудование, приспособления и инструмент, применяемые при сварке и наплавке.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Сравнительная технико-экономическая оценка различных способов сварки и наплавки.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1665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1"/>
                <w:sz w:val="24"/>
                <w:szCs w:val="24"/>
                <w:u w:val="single"/>
              </w:rPr>
              <w:t>Ремонт деталей полимерными материалами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Полимерные материалы, применяемые при восстановлении деталей, способы и тех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нология нанесения полимерных материалов на изношенные поверхности деталей. Обору</w:t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дование, приспособления и инструменты, применяемые при восстановлении деталей по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>лимерными материалами и при последующей их обработке, контроль качества. Сравни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тельная технико-экономическая оценка заделки трещин в деталях клеем, ручной сваркой.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hRule="exact" w:val="521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 по теме: «Технология и организация технического обслуживания и ремонта автомобиля»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hRule="exact" w:val="1409"/>
        </w:trPr>
        <w:tc>
          <w:tcPr>
            <w:tcW w:w="4329" w:type="pct"/>
            <w:gridSpan w:val="3"/>
          </w:tcPr>
          <w:p w:rsidR="001801B4" w:rsidRPr="00C84238" w:rsidRDefault="001801B4" w:rsidP="00C92BF7">
            <w:pPr>
              <w:spacing w:after="0" w:line="240" w:lineRule="auto"/>
              <w:ind w:firstLine="610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 w:cs="Times New Roman"/>
                <w:b/>
                <w:spacing w:val="-4"/>
                <w:sz w:val="24"/>
                <w:szCs w:val="24"/>
                <w:highlight w:val="yellow"/>
              </w:rPr>
              <w:t>Учебная практика</w:t>
            </w:r>
          </w:p>
          <w:p w:rsidR="001801B4" w:rsidRPr="00C84238" w:rsidRDefault="001801B4" w:rsidP="00C92BF7">
            <w:pPr>
              <w:tabs>
                <w:tab w:val="left" w:pos="13620"/>
              </w:tabs>
              <w:spacing w:after="0" w:line="240" w:lineRule="auto"/>
              <w:ind w:firstLine="610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 w:cs="Times New Roman"/>
                <w:b/>
                <w:spacing w:val="-4"/>
                <w:sz w:val="24"/>
                <w:szCs w:val="24"/>
                <w:highlight w:val="yellow"/>
              </w:rPr>
              <w:t>Виды работ:</w:t>
            </w:r>
          </w:p>
          <w:p w:rsidR="001801B4" w:rsidRPr="00C84238" w:rsidRDefault="001801B4" w:rsidP="005B7A76">
            <w:pPr>
              <w:numPr>
                <w:ilvl w:val="0"/>
                <w:numId w:val="3"/>
              </w:numPr>
              <w:tabs>
                <w:tab w:val="left" w:pos="14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оснащение и рациональная организация рабочего места;</w:t>
            </w:r>
          </w:p>
          <w:p w:rsidR="001801B4" w:rsidRPr="00C84238" w:rsidRDefault="001801B4" w:rsidP="005B7A76">
            <w:pPr>
              <w:numPr>
                <w:ilvl w:val="0"/>
                <w:numId w:val="3"/>
              </w:numPr>
              <w:tabs>
                <w:tab w:val="left" w:pos="14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ремонт деталей паянием;</w:t>
            </w:r>
          </w:p>
          <w:p w:rsidR="001801B4" w:rsidRPr="00C84238" w:rsidRDefault="001801B4" w:rsidP="005B7A76">
            <w:pPr>
              <w:numPr>
                <w:ilvl w:val="0"/>
                <w:numId w:val="3"/>
              </w:numPr>
              <w:tabs>
                <w:tab w:val="left" w:pos="14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ремонт деталей полимерными материалами.</w:t>
            </w:r>
          </w:p>
          <w:p w:rsidR="001801B4" w:rsidRPr="00C84238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</w:p>
          <w:p w:rsidR="001801B4" w:rsidRPr="00C84238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  <w:p w:rsidR="001801B4" w:rsidRPr="00C84238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296" w:type="pct"/>
            <w:vAlign w:val="center"/>
          </w:tcPr>
          <w:p w:rsidR="001801B4" w:rsidRPr="00C84238" w:rsidRDefault="001801B4" w:rsidP="00B077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375" w:type="pct"/>
          </w:tcPr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77F8" w:rsidRPr="00B077F8" w:rsidRDefault="00B077F8" w:rsidP="00B077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077F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01B4" w:rsidRPr="00C92BF7" w:rsidRDefault="001801B4" w:rsidP="00C92BF7">
            <w:pPr>
              <w:tabs>
                <w:tab w:val="left" w:pos="14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3651"/>
        </w:trPr>
        <w:tc>
          <w:tcPr>
            <w:tcW w:w="903" w:type="pct"/>
            <w:gridSpan w:val="2"/>
            <w:vMerge w:val="restar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Тема 2.2.</w:t>
            </w:r>
          </w:p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Техническое обслуживание и ремонт двигателя</w:t>
            </w:r>
          </w:p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Техническое обслуживание и ремонт цилиндропоршневой группы и кривошипно-шатунного механизма 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Техническое облуживание цилиндропоршневой группы. 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Диагностирование цилиндропоршневой группы и кривошипно-шатунного меха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>низма.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Характерные неисправности, их внешние признаки и способы определения. Нор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>мальные, допустимые и предельные параметры состояния.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Особенности разборки кривошипно-шатунного механизма. Типичные износы, де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>формации, повреждения деталей (блок-картера, гильз, коленчатых валов, шатунов, порш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невых пальцев, поршней, втулок верхней головки шатуна и вкладышей коленчатого вала, </w:t>
            </w:r>
            <w:r w:rsidRPr="00C92BF7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маховика).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Технология замены поршневых колец и вкладышей коленчатого вала.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Технология ремонта сопрягаемых поверхностей и замены изношенных деталей. Ре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жимы обработки, оборудование, технологическая оснастка и инструмент. Подбор деталей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и сборка шатунно-поршневой группы. Контроль качества ремонта.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268"/>
        </w:trPr>
        <w:tc>
          <w:tcPr>
            <w:tcW w:w="903" w:type="pct"/>
            <w:gridSpan w:val="2"/>
            <w:vMerge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кривошипно-шатунного механизма»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801B4" w:rsidRPr="00C92BF7" w:rsidRDefault="001801B4" w:rsidP="00C92BF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2713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Техническое обслуживание и ремонт механизмов газораспределения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  <w:t xml:space="preserve"> 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Техническое обслуживание механизма газораспределения.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Диагностирование газораспределительного механизма.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Характерные неисправности, их внешние признаки и способы определения. Нор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мальные допустимые и предельные параметры состояния механизма. Особенности разбор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 xml:space="preserve">ки механизма при замене изношенных деталей. Типичные износы и деформации (головки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блока, клапанов, коромысел, штанг, толкателей, распределительных валов). Способы и средства их определения.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Порядок замены отдельных деталей. Притирка и регулировка клапанов. Технологи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 xml:space="preserve">ческий процесс замены деталей механизма (без восстановительных операций). Режимы,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оборудование и технологическая оснастка. Контроль качества ремонта.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Технологический процесс сборки механизма.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547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газораспределительного механизма»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1976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Техническое обслуживание и ремонт системы охлаждения двигателя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  <w:t xml:space="preserve"> 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Техническое обслуживание системы охлаждения.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Диагностирование системы. </w:t>
            </w:r>
            <w:r w:rsidRPr="00C92BF7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>Характерные неисправности, их внешние признаки, причины и способы опре</w:t>
            </w:r>
            <w:r w:rsidRPr="00C92BF7">
              <w:rPr>
                <w:rFonts w:ascii="Times New Roman" w:hAnsi="Times New Roman" w:cs="Times New Roman"/>
                <w:spacing w:val="1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деления. Способы устранения неисправностей. Износы и повреждения типовых деталей, способы их определения. Ремонт радиаторов и типовых деталей системы охлаждения.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Особенности сборки водяных насосов. Обкатка и испытание. Оборудование, при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способления и инструмент. Контроль качества ремонта. Пути снижения затрат на ремонт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612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системы охлаждения двигателя»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2325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Техническое обслуживание и ремонт системы смазки двигателя 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Техническое обслуживание смазочной системы. Диагностирование системы.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Характерные неисправности системы, их внешние признаки, причины и способы оп</w:t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ределения. Способы устранения неисправностей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Износы и повреждения типовых деталей, способы их определения и устранения.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Ремонт масляных насосов и фильтров, других типовых деталей смазочной системы. Особенности сборки масляных насосов. Обкатка и испытание. Оборудование, приспособ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ления и инструмент. Контроль качества ремонта. Пути снижения затрат на ремонт.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551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системы смазки двигателя»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3946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  <w:u w:val="single"/>
              </w:rPr>
              <w:t>Техническое обслуживание и ремонт систем питания карбюраторного и дизельного двигателя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Техническое обслуживание системы питания. Диагностирование систем. Методы ди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>агностирования. Приборы, оборудование.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Характерные неисправности системы в целом, их внешние признаки, причины и спо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собы определения. Способы устранения неисправностей.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Характерные неисправности сборочных единиц систем питания дизельных, карбю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раторных двигателей, их внешние признаки и способы определения.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Износы и повреждения типовых деталей и прецизионных пар, способы их определе</w:t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ния. Особенности разборки, замены и ремонта типовых деталей и прецизионных пар. Ре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монт турбокомпрессоров и воздухоочистителей.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Особенности сборки, регулировки и испытания топливных насосов, карбюраторов и топливных насосов. Оборудование, приборы, приспособления и инструмент. Контроль ка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  <w:t>чества ремонта. Влияние технического состояния и регулировки топливной аппаратуры на экономное расходование топлива.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551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систем питания  карбюраторного и дизельного двигателя»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hRule="exact" w:val="355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Контрольная работа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 по теме «Техническое обслуживание и ремонт двигателя автомобиля»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tcBorders>
              <w:bottom w:val="single" w:sz="4" w:space="0" w:color="auto"/>
            </w:tcBorders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2281"/>
        </w:trPr>
        <w:tc>
          <w:tcPr>
            <w:tcW w:w="4329" w:type="pct"/>
            <w:gridSpan w:val="3"/>
          </w:tcPr>
          <w:p w:rsidR="001801B4" w:rsidRPr="00C84238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  <w:t>Учебная практика</w:t>
            </w:r>
          </w:p>
          <w:p w:rsidR="001801B4" w:rsidRPr="00C84238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  <w:t>Виды работ:</w:t>
            </w:r>
          </w:p>
          <w:p w:rsidR="001801B4" w:rsidRPr="00C84238" w:rsidRDefault="001801B4" w:rsidP="005B7A76">
            <w:pPr>
              <w:pStyle w:val="21"/>
              <w:widowControl w:val="0"/>
              <w:numPr>
                <w:ilvl w:val="0"/>
                <w:numId w:val="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технического обслуживания кривошипно-шатунного механизма; выявление и устранение неисправностей;</w:t>
            </w:r>
          </w:p>
          <w:p w:rsidR="001801B4" w:rsidRPr="00C84238" w:rsidRDefault="001801B4" w:rsidP="005B7A76">
            <w:pPr>
              <w:pStyle w:val="21"/>
              <w:widowControl w:val="0"/>
              <w:numPr>
                <w:ilvl w:val="0"/>
                <w:numId w:val="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технического обслуживания газораспределительного механизма; выявление и устранение неисправностей;</w:t>
            </w:r>
          </w:p>
          <w:p w:rsidR="001801B4" w:rsidRPr="00C84238" w:rsidRDefault="001801B4" w:rsidP="005B7A76">
            <w:pPr>
              <w:pStyle w:val="21"/>
              <w:widowControl w:val="0"/>
              <w:numPr>
                <w:ilvl w:val="0"/>
                <w:numId w:val="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технического обслуживания системы охлаждения двигателя; выявление и устранение неисправностей;</w:t>
            </w:r>
          </w:p>
          <w:p w:rsidR="001801B4" w:rsidRPr="00C84238" w:rsidRDefault="001801B4" w:rsidP="005B7A76">
            <w:pPr>
              <w:pStyle w:val="21"/>
              <w:widowControl w:val="0"/>
              <w:numPr>
                <w:ilvl w:val="0"/>
                <w:numId w:val="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технического обслуживания системы смазки двигателя; выявление и устранение неисправностей;</w:t>
            </w:r>
          </w:p>
          <w:p w:rsidR="001801B4" w:rsidRPr="00C84238" w:rsidRDefault="001801B4" w:rsidP="005B7A76">
            <w:pPr>
              <w:pStyle w:val="21"/>
              <w:widowControl w:val="0"/>
              <w:numPr>
                <w:ilvl w:val="0"/>
                <w:numId w:val="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технического обслуживания системы питания карбюраторного и дизельного двигателя; выявление и устранение неисправностей.</w:t>
            </w:r>
          </w:p>
        </w:tc>
        <w:tc>
          <w:tcPr>
            <w:tcW w:w="296" w:type="pct"/>
            <w:tcBorders>
              <w:right w:val="single" w:sz="4" w:space="0" w:color="auto"/>
            </w:tcBorders>
            <w:vAlign w:val="center"/>
          </w:tcPr>
          <w:p w:rsidR="001801B4" w:rsidRPr="00C84238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1B4" w:rsidRPr="00C92BF7" w:rsidRDefault="00B077F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077F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801B4" w:rsidRPr="00C92BF7" w:rsidTr="00FC05A4">
        <w:trPr>
          <w:trHeight w:hRule="exact" w:val="1121"/>
        </w:trPr>
        <w:tc>
          <w:tcPr>
            <w:tcW w:w="903" w:type="pct"/>
            <w:gridSpan w:val="2"/>
            <w:vMerge w:val="restar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Тема 2.3.</w:t>
            </w:r>
          </w:p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 xml:space="preserve"> Техническое обслуживание и ремонт электрооборудования автомобиля</w:t>
            </w: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  <w:t>Техническое обслуживание и ремонт системы электроснабжения и электропуска</w:t>
            </w:r>
          </w:p>
          <w:p w:rsidR="001801B4" w:rsidRPr="00C92BF7" w:rsidRDefault="001801B4" w:rsidP="00C92BF7">
            <w:pPr>
              <w:spacing w:after="0" w:line="240" w:lineRule="auto"/>
              <w:ind w:left="38"/>
              <w:jc w:val="both"/>
              <w:rPr>
                <w:rFonts w:ascii="Times New Roman" w:hAnsi="Times New Roman" w:cs="Times New Roman"/>
                <w:spacing w:val="-7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Техническое обслуживание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системы электроснабжения и электропуска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. Неисправности.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Неисправности аккумуляторных батарей, их устранение.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Причины, при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знаки; способы их определения и устранения. Оборудование, приборы. Методы диагно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>стики.</w:t>
            </w:r>
          </w:p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" w:type="pct"/>
            <w:tcBorders>
              <w:right w:val="single" w:sz="4" w:space="0" w:color="auto"/>
            </w:tcBorders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hRule="exact" w:val="562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работа: «Составление технологического процесса диагностирования систем электроснабжения и электропуска»</w:t>
            </w:r>
          </w:p>
        </w:tc>
        <w:tc>
          <w:tcPr>
            <w:tcW w:w="296" w:type="pct"/>
            <w:tcBorders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1126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D84B7D" w:rsidRDefault="001801B4" w:rsidP="00C92BF7">
            <w:pPr>
              <w:spacing w:after="0" w:line="240" w:lineRule="auto"/>
              <w:ind w:left="34" w:right="5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</w:pPr>
            <w:r w:rsidRPr="00D84B7D"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  <w:t>Техническое обслуживание и ремонт системы зажигания</w:t>
            </w:r>
          </w:p>
          <w:p w:rsidR="001801B4" w:rsidRPr="00D84B7D" w:rsidRDefault="001801B4" w:rsidP="00C92BF7">
            <w:pPr>
              <w:spacing w:after="0" w:line="240" w:lineRule="auto"/>
              <w:ind w:left="34" w:right="5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D84B7D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Характерные неисправности сборочных единиц,  способы и средства их определения. </w:t>
            </w:r>
          </w:p>
          <w:p w:rsidR="001801B4" w:rsidRPr="00D84B7D" w:rsidRDefault="001801B4" w:rsidP="00C92BF7">
            <w:pPr>
              <w:spacing w:after="0" w:line="240" w:lineRule="auto"/>
              <w:ind w:left="34" w:right="5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D84B7D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Диагностирование элементов электрооборудования по внешним </w:t>
            </w:r>
            <w:r w:rsidRPr="00D84B7D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признакам и с помощью приборов. Оборудование, приборы, инструмент и материалы.</w:t>
            </w:r>
          </w:p>
        </w:tc>
        <w:tc>
          <w:tcPr>
            <w:tcW w:w="296" w:type="pct"/>
            <w:tcBorders>
              <w:right w:val="single" w:sz="4" w:space="0" w:color="auto"/>
            </w:tcBorders>
            <w:vAlign w:val="center"/>
          </w:tcPr>
          <w:p w:rsidR="001801B4" w:rsidRPr="0043626E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626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1B4" w:rsidRPr="0043626E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524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D84B7D" w:rsidRDefault="001801B4" w:rsidP="00C92BF7">
            <w:pPr>
              <w:spacing w:after="0" w:line="240" w:lineRule="auto"/>
              <w:ind w:left="34" w:right="5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</w:pPr>
            <w:r w:rsidRPr="00D84B7D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системы зажигания»</w:t>
            </w:r>
          </w:p>
        </w:tc>
        <w:tc>
          <w:tcPr>
            <w:tcW w:w="296" w:type="pct"/>
            <w:tcBorders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1114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D84B7D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11"/>
              <w:jc w:val="both"/>
              <w:rPr>
                <w:rFonts w:ascii="Times New Roman" w:hAnsi="Times New Roman"/>
                <w:spacing w:val="-3"/>
                <w:sz w:val="24"/>
                <w:szCs w:val="24"/>
                <w:u w:val="single"/>
              </w:rPr>
            </w:pPr>
            <w:r w:rsidRPr="00D84B7D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   </w:t>
            </w:r>
            <w:r w:rsidRPr="00D84B7D">
              <w:rPr>
                <w:rFonts w:ascii="Times New Roman" w:hAnsi="Times New Roman"/>
                <w:sz w:val="24"/>
                <w:szCs w:val="24"/>
                <w:u w:val="single"/>
              </w:rPr>
              <w:t>Техническое обслуживание и ремонт приборов освещения и сигнализации</w:t>
            </w:r>
          </w:p>
          <w:p w:rsidR="001801B4" w:rsidRPr="00D84B7D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11" w:hanging="12"/>
              <w:jc w:val="both"/>
              <w:rPr>
                <w:rFonts w:ascii="Times New Roman" w:hAnsi="Times New Roman"/>
                <w:spacing w:val="-4"/>
                <w:sz w:val="24"/>
                <w:szCs w:val="24"/>
                <w:u w:val="single"/>
              </w:rPr>
            </w:pPr>
            <w:r w:rsidRPr="00D84B7D">
              <w:rPr>
                <w:rFonts w:ascii="Times New Roman" w:hAnsi="Times New Roman"/>
                <w:spacing w:val="-5"/>
                <w:sz w:val="24"/>
                <w:szCs w:val="24"/>
              </w:rPr>
              <w:t>Особенности сборки и регулировки сборочных еди</w:t>
            </w:r>
            <w:r w:rsidRPr="00D84B7D">
              <w:rPr>
                <w:rFonts w:ascii="Times New Roman" w:hAnsi="Times New Roman"/>
                <w:spacing w:val="-5"/>
                <w:sz w:val="24"/>
                <w:szCs w:val="24"/>
              </w:rPr>
              <w:softHyphen/>
            </w:r>
            <w:r w:rsidRPr="00D84B7D">
              <w:rPr>
                <w:rFonts w:ascii="Times New Roman" w:hAnsi="Times New Roman"/>
                <w:spacing w:val="-4"/>
                <w:sz w:val="24"/>
                <w:szCs w:val="24"/>
              </w:rPr>
              <w:t>ниц. Сборка и испытание. Обору</w:t>
            </w:r>
            <w:r w:rsidRPr="00D84B7D">
              <w:rPr>
                <w:rFonts w:ascii="Times New Roman" w:hAnsi="Times New Roman"/>
                <w:spacing w:val="-4"/>
                <w:sz w:val="24"/>
                <w:szCs w:val="24"/>
              </w:rPr>
              <w:softHyphen/>
            </w:r>
            <w:r w:rsidRPr="00D84B7D">
              <w:rPr>
                <w:rFonts w:ascii="Times New Roman" w:hAnsi="Times New Roman"/>
                <w:spacing w:val="-3"/>
                <w:sz w:val="24"/>
                <w:szCs w:val="24"/>
              </w:rPr>
              <w:t>дование, приспособления, приборы и инструмент. Контроль качества ремонта. Мероприя</w:t>
            </w:r>
            <w:r w:rsidRPr="00D84B7D">
              <w:rPr>
                <w:rFonts w:ascii="Times New Roman" w:hAnsi="Times New Roman"/>
                <w:spacing w:val="-3"/>
                <w:sz w:val="24"/>
                <w:szCs w:val="24"/>
              </w:rPr>
              <w:softHyphen/>
              <w:t>тия по снижению стоимости ремонта электрооборудования.</w:t>
            </w:r>
          </w:p>
        </w:tc>
        <w:tc>
          <w:tcPr>
            <w:tcW w:w="296" w:type="pct"/>
            <w:tcBorders>
              <w:right w:val="single" w:sz="4" w:space="0" w:color="auto"/>
            </w:tcBorders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534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D84B7D" w:rsidRDefault="001801B4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84B7D">
              <w:rPr>
                <w:rFonts w:ascii="Times New Roman" w:hAnsi="Times New Roman" w:cs="Times New Roman"/>
                <w:sz w:val="24"/>
                <w:szCs w:val="24"/>
              </w:rPr>
              <w:t>Лабораторная работа: «Составление технологического процесса диагностирования приборов освещения и сигнализации»</w:t>
            </w:r>
          </w:p>
        </w:tc>
        <w:tc>
          <w:tcPr>
            <w:tcW w:w="296" w:type="pct"/>
            <w:tcBorders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566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D84B7D" w:rsidRDefault="001801B4" w:rsidP="00C92BF7">
            <w:pPr>
              <w:pStyle w:val="21"/>
              <w:widowControl w:val="0"/>
              <w:tabs>
                <w:tab w:val="left" w:pos="1323"/>
              </w:tabs>
              <w:spacing w:after="0" w:line="240" w:lineRule="auto"/>
              <w:ind w:left="0" w:firstLine="0"/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D84B7D">
              <w:rPr>
                <w:rFonts w:ascii="Times New Roman" w:hAnsi="Times New Roman"/>
                <w:b/>
                <w:spacing w:val="-3"/>
                <w:sz w:val="24"/>
                <w:szCs w:val="24"/>
              </w:rPr>
              <w:t xml:space="preserve">Контрольная работа </w:t>
            </w:r>
            <w:r w:rsidRPr="00D84B7D">
              <w:rPr>
                <w:rFonts w:ascii="Times New Roman" w:hAnsi="Times New Roman"/>
                <w:spacing w:val="-3"/>
                <w:sz w:val="24"/>
                <w:szCs w:val="24"/>
              </w:rPr>
              <w:t>по теме</w:t>
            </w:r>
            <w:r w:rsidRPr="00D84B7D">
              <w:rPr>
                <w:rFonts w:ascii="Times New Roman" w:hAnsi="Times New Roman"/>
                <w:b/>
                <w:spacing w:val="-3"/>
                <w:sz w:val="24"/>
                <w:szCs w:val="24"/>
              </w:rPr>
              <w:t xml:space="preserve"> </w:t>
            </w:r>
            <w:r w:rsidRPr="00D84B7D">
              <w:rPr>
                <w:rFonts w:ascii="Times New Roman" w:hAnsi="Times New Roman"/>
                <w:sz w:val="24"/>
                <w:szCs w:val="24"/>
              </w:rPr>
              <w:t>«Техническое обслуживание и ремонт электрооборудования автомобиля»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tcBorders>
              <w:top w:val="single" w:sz="4" w:space="0" w:color="auto"/>
            </w:tcBorders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268"/>
        </w:trPr>
        <w:tc>
          <w:tcPr>
            <w:tcW w:w="4329" w:type="pct"/>
            <w:gridSpan w:val="3"/>
          </w:tcPr>
          <w:p w:rsidR="001801B4" w:rsidRPr="00C84238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  <w:t>Учебная практика</w:t>
            </w:r>
          </w:p>
          <w:p w:rsidR="001801B4" w:rsidRPr="00C84238" w:rsidRDefault="001801B4" w:rsidP="00C92BF7">
            <w:pPr>
              <w:tabs>
                <w:tab w:val="left" w:pos="13740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  <w:t>Виды работ:</w:t>
            </w:r>
          </w:p>
          <w:p w:rsidR="001801B4" w:rsidRPr="00C84238" w:rsidRDefault="001801B4" w:rsidP="005B7A76">
            <w:pPr>
              <w:pStyle w:val="21"/>
              <w:widowControl w:val="0"/>
              <w:numPr>
                <w:ilvl w:val="0"/>
                <w:numId w:val="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технического обслуживания аккумуляторной батареи, стартера; выявление и устранение неисправностей;</w:t>
            </w:r>
          </w:p>
          <w:p w:rsidR="001801B4" w:rsidRPr="00C84238" w:rsidRDefault="001801B4" w:rsidP="005B7A76">
            <w:pPr>
              <w:pStyle w:val="21"/>
              <w:widowControl w:val="0"/>
              <w:numPr>
                <w:ilvl w:val="0"/>
                <w:numId w:val="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технического обслуживания свечей зажигания; выявление и устранение неисправностей;</w:t>
            </w:r>
          </w:p>
          <w:p w:rsidR="001801B4" w:rsidRPr="00C84238" w:rsidRDefault="001801B4" w:rsidP="005B7A76">
            <w:pPr>
              <w:pStyle w:val="21"/>
              <w:widowControl w:val="0"/>
              <w:numPr>
                <w:ilvl w:val="0"/>
                <w:numId w:val="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технического обслуживания системы освещения и сигнализации; выявление и устранение неисправностей</w:t>
            </w:r>
          </w:p>
        </w:tc>
        <w:tc>
          <w:tcPr>
            <w:tcW w:w="296" w:type="pct"/>
            <w:vAlign w:val="center"/>
          </w:tcPr>
          <w:p w:rsidR="001801B4" w:rsidRPr="00C84238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75" w:type="pct"/>
            <w:vAlign w:val="center"/>
          </w:tcPr>
          <w:p w:rsidR="001801B4" w:rsidRPr="00C92BF7" w:rsidRDefault="00B077F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077F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1801B4" w:rsidRPr="00C92BF7" w:rsidTr="00FC05A4">
        <w:trPr>
          <w:trHeight w:hRule="exact" w:val="1143"/>
        </w:trPr>
        <w:tc>
          <w:tcPr>
            <w:tcW w:w="903" w:type="pct"/>
            <w:gridSpan w:val="2"/>
            <w:vMerge w:val="restar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Тема 2.4.</w:t>
            </w:r>
          </w:p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Техническое обслуживание и ремонт трансмиссии автомобиля</w:t>
            </w: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Диагностирование и техническое обслуживание трансмиссии автомобилей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Характерные неисправности сборочных единиц, их внешние признаки и способы </w:t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устранения.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Особенности разборки, замены и ремонта типовых деталей. Особенности сборки,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регулировки и испытания. Оборудование, приспособления и инструмент. Контроль каче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ства ремонта.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hRule="exact" w:val="726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трансмиссии автомобиля»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hRule="exact" w:val="1735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  <w:u w:val="single"/>
              </w:rPr>
              <w:t>Техническое обслуживание и ремонт сцепления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Техническое обслуживание сцепления. Диагностирование. Методы диагностирова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ния. Типичные неисправности, причины, признаки, способы определения и устранения.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Характерные неисправности сборочных единиц, их внешние признаки и способы </w:t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устранения.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Особенности разборки, замены и ремонта типовых деталей. Особенности сборки,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регулировки и испытания. Оборудование, приспособления и инструмент. Контроль каче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ства ремонта.</w:t>
            </w:r>
          </w:p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pacing w:val="-3"/>
                <w:sz w:val="24"/>
                <w:szCs w:val="24"/>
                <w:u w:val="single"/>
              </w:rPr>
            </w:pP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hRule="exact" w:val="667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механизма сцепления»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1995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  <w:t>Техническое обслуживание и ремонт коробки перемены передач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Техническое обслуживание коробки передач. Типичные неисправности, их призна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ки, причины, способы определения и устранения. Методы диагностирования. Оборудова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>ние.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Характерные неисправности сборочных единиц, их внешние признаки и способы </w:t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устранения.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Особенности разборки, замены и ремонта типовых деталей. Технологическая после</w:t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довательность. Особенности сборки, регулировки и испытания. Оборудование, приспособ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ления и инструмент. Контроль качества ремонта.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514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коробки перемены передач»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77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  <w:t>Техническое обслуживание и ремонт карданной передачи.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Типичные неисправности, их призна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ки, причины, способы определения и устранения. Методы диагностирования. Оборудова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>ние.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Характерные неисправности сборочных единиц, их внешние признаки и способы </w:t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устранения.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Особенности разборки, замены и ремонта типовых деталей. Технологическая после</w:t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довательность. Особенности сборки, регулировки и испытания. Оборудование, приспособ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ления и инструмент. Контроль качества ремонта.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315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карданной передачи»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315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  <w:t>Техническое обслуживание и ремонт главной передачи.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Типичные неисправности, их призна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ки, причины, способы определения и устранения. Методы диагностирования. Оборудова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>ние.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Характерные неисправности сборочных единиц, их внешние признаки и способы </w:t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устранения.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Особенности разборки, замены и ремонта типовых деталей. Технологическая после</w:t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довательность. Особенности сборки, регулировки и испытания. Оборудование, приспособ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ления и инструмент. Контроль качества ремонта.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315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главной передачи»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315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Контрольная работа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 по теме «Техническое обслуживание и ремонт трансмиссии автомобиля»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315"/>
        </w:trPr>
        <w:tc>
          <w:tcPr>
            <w:tcW w:w="4329" w:type="pct"/>
            <w:gridSpan w:val="3"/>
          </w:tcPr>
          <w:p w:rsidR="001801B4" w:rsidRPr="00C84238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  <w:t>Учебная практика</w:t>
            </w:r>
          </w:p>
          <w:p w:rsidR="001801B4" w:rsidRPr="00C84238" w:rsidRDefault="001801B4" w:rsidP="00C92BF7">
            <w:pPr>
              <w:tabs>
                <w:tab w:val="left" w:pos="13740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  <w:t>Виды работ:</w:t>
            </w:r>
          </w:p>
          <w:p w:rsidR="001801B4" w:rsidRPr="00C84238" w:rsidRDefault="001801B4" w:rsidP="005B7A76">
            <w:pPr>
              <w:pStyle w:val="ae"/>
              <w:numPr>
                <w:ilvl w:val="0"/>
                <w:numId w:val="27"/>
              </w:numPr>
              <w:tabs>
                <w:tab w:val="left" w:pos="1374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контрольно-диагностических работ трансмиссии автомобиля;</w:t>
            </w:r>
          </w:p>
          <w:p w:rsidR="001801B4" w:rsidRPr="00C84238" w:rsidRDefault="001801B4" w:rsidP="005B7A76">
            <w:pPr>
              <w:pStyle w:val="21"/>
              <w:widowControl w:val="0"/>
              <w:numPr>
                <w:ilvl w:val="0"/>
                <w:numId w:val="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технического обслуживания механизма сцепления; выявление и устранение неисправностей;</w:t>
            </w:r>
          </w:p>
          <w:p w:rsidR="001801B4" w:rsidRPr="00C84238" w:rsidRDefault="001801B4" w:rsidP="005B7A76">
            <w:pPr>
              <w:pStyle w:val="21"/>
              <w:widowControl w:val="0"/>
              <w:numPr>
                <w:ilvl w:val="0"/>
                <w:numId w:val="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технического обслуживания коробки перемены передач; выявление и устранение неисправностей;</w:t>
            </w:r>
          </w:p>
          <w:p w:rsidR="001801B4" w:rsidRPr="00C84238" w:rsidRDefault="001801B4" w:rsidP="005B7A76">
            <w:pPr>
              <w:pStyle w:val="21"/>
              <w:widowControl w:val="0"/>
              <w:numPr>
                <w:ilvl w:val="0"/>
                <w:numId w:val="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технического обслуживания карданной передачи; выявление и устранение неисправностей.</w:t>
            </w:r>
          </w:p>
          <w:p w:rsidR="001801B4" w:rsidRPr="00C84238" w:rsidRDefault="001801B4" w:rsidP="005B7A76">
            <w:pPr>
              <w:pStyle w:val="21"/>
              <w:widowControl w:val="0"/>
              <w:numPr>
                <w:ilvl w:val="0"/>
                <w:numId w:val="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технического обслуживания главной передачи; выявление и устранение неисправностей.</w:t>
            </w:r>
          </w:p>
        </w:tc>
        <w:tc>
          <w:tcPr>
            <w:tcW w:w="296" w:type="pct"/>
            <w:vAlign w:val="center"/>
          </w:tcPr>
          <w:p w:rsidR="001801B4" w:rsidRPr="00C84238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75" w:type="pct"/>
          </w:tcPr>
          <w:p w:rsidR="001801B4" w:rsidRPr="00C84238" w:rsidRDefault="00B077F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B077F8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1801B4" w:rsidRPr="00C92BF7" w:rsidTr="00FC05A4">
        <w:trPr>
          <w:trHeight w:val="814"/>
        </w:trPr>
        <w:tc>
          <w:tcPr>
            <w:tcW w:w="903" w:type="pct"/>
            <w:gridSpan w:val="2"/>
            <w:vMerge w:val="restar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Тема 2.5.</w:t>
            </w:r>
          </w:p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 xml:space="preserve">Техническое обслуживание и ремонт ходовой части автомобиля </w:t>
            </w: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  <w:t>Техническое обслуживание и ремонт ходовой части.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Оборудование, приборы, инструмент и материалы, применяемые при техническом </w:t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обслуживании. Влияние диагностирования на снижение стоимости технического обслужи</w:t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вания и ремонта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543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ходовой части автомобиля»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801B4" w:rsidRPr="00C92BF7" w:rsidRDefault="001801B4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2520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  <w:t>Техническое обслуживание подвески автомобиля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Техническое обслуживание зависимой и независимой подвески. Проверка работоспособности амортизаторов. Характерные неисправности сборочных единиц, амортизато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ров, их внешние признаки, способы и методы определения. Диагностирование сборочных </w:t>
            </w:r>
            <w:r w:rsidRPr="00C92BF7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единиц. Нормальные, допустимые и предельные параметры состояния. Тех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ническое обслуживание (ТО-1, ТО-2). Оборудование, приборы и материалы.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Износы и повреждения типовых деталей, способы и методы их определения. Техни</w:t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ческие условия на выбраковку. Технология ремонта деталей. Контроль качества ремонта.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Особенности сборки и испытания сборочных единиц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558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подвески автомобиля»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801B4" w:rsidRPr="00C92BF7" w:rsidRDefault="001801B4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268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spacing w:val="-2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Техническое обслуживание и ремонт мостов автомобиля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  <w:u w:val="single"/>
              </w:rPr>
              <w:t xml:space="preserve"> </w:t>
            </w:r>
          </w:p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Обслуживание мостов автомобиля. Технология ремонта корпусных деталей. Контроль качества ре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>монта.</w:t>
            </w:r>
          </w:p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Оборудование, приспособления и инструмент.</w:t>
            </w:r>
          </w:p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Типичные неисправности деталей валов, осей, ступиц. Спо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собы их определения и устранения.</w:t>
            </w:r>
          </w:p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Технология текущего ремонта валов, осей ступиц. Контроль качества ремонта.</w:t>
            </w:r>
          </w:p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Экономическая эффективность применения специальных заготовок конструкцион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ных элементов (резьбовых, шлицевых и т.п.) деталей при ремонте.</w:t>
            </w:r>
          </w:p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/>
              <w:rPr>
                <w:rFonts w:ascii="Times New Roman" w:hAnsi="Times New Roman"/>
                <w:spacing w:val="-3"/>
                <w:sz w:val="24"/>
                <w:szCs w:val="24"/>
                <w:u w:val="single"/>
              </w:rPr>
            </w:pP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268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мостов автомобиля»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801B4" w:rsidRPr="00C92BF7" w:rsidRDefault="001801B4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1334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Техническое обслуживание колёс и шин</w:t>
            </w:r>
          </w:p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Обслуживание колёс и шин автомобиля. Влияние состояния колёс и шин на экономичность, управляемость и безопасность движения.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Типичные неисправности деталей колес и шин, Спо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собы их определения и устранения.</w:t>
            </w:r>
          </w:p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Технология текущего ремонта. Контроль качества ремонта.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645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колёс и шин автомобиля»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801B4" w:rsidRPr="00C92BF7" w:rsidRDefault="001801B4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hRule="exact" w:val="309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Контрольная работа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 по теме «Техническое обслуживание и ремонт ходовой части автомобиля»</w:t>
            </w:r>
          </w:p>
        </w:tc>
        <w:tc>
          <w:tcPr>
            <w:tcW w:w="296" w:type="pct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c>
          <w:tcPr>
            <w:tcW w:w="4329" w:type="pct"/>
            <w:gridSpan w:val="3"/>
          </w:tcPr>
          <w:p w:rsidR="001801B4" w:rsidRPr="00C84238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  <w:t>Учебная практика</w:t>
            </w:r>
          </w:p>
          <w:p w:rsidR="001801B4" w:rsidRPr="00C84238" w:rsidRDefault="001801B4" w:rsidP="00C92BF7">
            <w:pPr>
              <w:tabs>
                <w:tab w:val="left" w:pos="13260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  <w:t>Виды работ:</w:t>
            </w:r>
          </w:p>
          <w:p w:rsidR="001801B4" w:rsidRPr="00C84238" w:rsidRDefault="001801B4" w:rsidP="005B7A76">
            <w:pPr>
              <w:pStyle w:val="ae"/>
              <w:numPr>
                <w:ilvl w:val="0"/>
                <w:numId w:val="36"/>
              </w:numPr>
              <w:tabs>
                <w:tab w:val="left" w:pos="1374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контрольно-диагностических работ ходовой части автомобиля;</w:t>
            </w:r>
          </w:p>
          <w:p w:rsidR="001801B4" w:rsidRPr="00C84238" w:rsidRDefault="001801B4" w:rsidP="005B7A76">
            <w:pPr>
              <w:pStyle w:val="21"/>
              <w:widowControl w:val="0"/>
              <w:numPr>
                <w:ilvl w:val="0"/>
                <w:numId w:val="36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технического обслуживания независимой и зависимой подвески автомобиля; выявление и устранение неисправностей;</w:t>
            </w:r>
          </w:p>
          <w:p w:rsidR="001801B4" w:rsidRPr="00C84238" w:rsidRDefault="001801B4" w:rsidP="005B7A76">
            <w:pPr>
              <w:pStyle w:val="21"/>
              <w:widowControl w:val="0"/>
              <w:numPr>
                <w:ilvl w:val="0"/>
                <w:numId w:val="36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технического обслуживания переднего и заднего мостов; выявление и устранение неисправностей;</w:t>
            </w:r>
          </w:p>
          <w:p w:rsidR="001801B4" w:rsidRPr="00C84238" w:rsidRDefault="001801B4" w:rsidP="005B7A76">
            <w:pPr>
              <w:pStyle w:val="21"/>
              <w:widowControl w:val="0"/>
              <w:numPr>
                <w:ilvl w:val="0"/>
                <w:numId w:val="36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технического обслуживания колёс и шин автомобиля; выявление и устранение неисправностей.</w:t>
            </w:r>
          </w:p>
        </w:tc>
        <w:tc>
          <w:tcPr>
            <w:tcW w:w="296" w:type="pct"/>
            <w:vAlign w:val="center"/>
          </w:tcPr>
          <w:p w:rsidR="001801B4" w:rsidRPr="00C84238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75" w:type="pct"/>
          </w:tcPr>
          <w:p w:rsidR="001801B4" w:rsidRPr="00C92BF7" w:rsidRDefault="00B077F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B077F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801B4" w:rsidRPr="00C92BF7" w:rsidTr="00FC05A4">
        <w:trPr>
          <w:trHeight w:val="1884"/>
        </w:trPr>
        <w:tc>
          <w:tcPr>
            <w:tcW w:w="903" w:type="pct"/>
            <w:gridSpan w:val="2"/>
            <w:vMerge w:val="restart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  <w:t xml:space="preserve">Диагностирование и техническое обслуживание </w:t>
            </w:r>
            <w:r w:rsidRPr="00C92BF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механизмов управления автомобиля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Техническое обслуживание механизмов управления. Диагностирование. Методы диагностиро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вания. Приборы, оборудование.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Характерные неисправности механизмов управления в целом; признаки, причины и способы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определения. Способы устранения неисправностей.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Характерные неисправности сборочных единиц трансмиссии; внешние признаки, способы их определения.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551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механизмов управления»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2215"/>
        </w:trPr>
        <w:tc>
          <w:tcPr>
            <w:tcW w:w="903" w:type="pct"/>
            <w:gridSpan w:val="2"/>
            <w:vMerge w:val="restar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Тема 2.6.</w:t>
            </w:r>
          </w:p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Техническое обслуживание и ремонт механизмов управления</w:t>
            </w: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  <w:u w:val="single"/>
              </w:rPr>
              <w:t xml:space="preserve">Техническое обслуживание и ремонт </w:t>
            </w:r>
            <w:r w:rsidR="00963054" w:rsidRPr="00C92BF7">
              <w:rPr>
                <w:rFonts w:ascii="Times New Roman" w:hAnsi="Times New Roman" w:cs="Times New Roman"/>
                <w:spacing w:val="-2"/>
                <w:sz w:val="24"/>
                <w:szCs w:val="24"/>
                <w:u w:val="single"/>
              </w:rPr>
              <w:t>рулевых механизмов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Техническое обслуживание рулев</w:t>
            </w:r>
            <w:r w:rsidR="00963054"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ых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механизм</w:t>
            </w:r>
            <w:r w:rsidR="00963054"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ов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. Типичные не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исправности рулевого управления, причины, признаки, способы определения и устране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ния. Методы диагностирования. Оборудование.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Износы (повреждения) типовых деталей рулевого привода и рулевого механизма,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способы их определения. Технические условия на выбраковку. Технология ремонта типо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вых деталей. Технические требования на их ремонт. Особенности сборки регулировки и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испытания. Контроль качества. Оборудование, приспособления и инструмент.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val="597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рулев</w:t>
            </w:r>
            <w:r w:rsidR="00963054" w:rsidRPr="00C92BF7">
              <w:rPr>
                <w:rFonts w:ascii="Times New Roman" w:hAnsi="Times New Roman" w:cs="Times New Roman"/>
                <w:sz w:val="24"/>
                <w:szCs w:val="24"/>
              </w:rPr>
              <w:t>ых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63054" w:rsidRPr="00C92BF7">
              <w:rPr>
                <w:rFonts w:ascii="Times New Roman" w:hAnsi="Times New Roman" w:cs="Times New Roman"/>
                <w:sz w:val="24"/>
                <w:szCs w:val="24"/>
              </w:rPr>
              <w:t>механизмов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63054" w:rsidRPr="00C92BF7" w:rsidTr="00FC05A4">
        <w:trPr>
          <w:trHeight w:val="597"/>
        </w:trPr>
        <w:tc>
          <w:tcPr>
            <w:tcW w:w="903" w:type="pct"/>
            <w:gridSpan w:val="2"/>
            <w:vMerge/>
          </w:tcPr>
          <w:p w:rsidR="00963054" w:rsidRPr="00C92BF7" w:rsidRDefault="0096305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963054" w:rsidRPr="00C92BF7" w:rsidRDefault="00963054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Техническое обслуживание и ремонт рулевых приводов</w:t>
            </w:r>
          </w:p>
          <w:p w:rsidR="00963054" w:rsidRPr="00C92BF7" w:rsidRDefault="0096305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Техническое обслуживание рулевых приводов. Типичные не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исправности рулевого управления, причины, признаки, способы определения и устране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ния. Методы диагностирования. Оборудование.</w:t>
            </w:r>
          </w:p>
          <w:p w:rsidR="00963054" w:rsidRPr="00C92BF7" w:rsidRDefault="00963054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Износы (повреждения) типовых деталей рулевого привода и рулевого механизма,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способы их определения. Технические условия на выбраковку. Технология ремонта типо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вых деталей. Технические требования на их ремонт. Особенности сборки регулировки и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испытания. Контроль качества. Оборудование, приспособления и инструмент.</w:t>
            </w:r>
          </w:p>
        </w:tc>
        <w:tc>
          <w:tcPr>
            <w:tcW w:w="296" w:type="pct"/>
            <w:vAlign w:val="center"/>
          </w:tcPr>
          <w:p w:rsidR="00963054" w:rsidRPr="00C92BF7" w:rsidRDefault="0096305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963054" w:rsidRPr="00C92BF7" w:rsidRDefault="0096305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63054" w:rsidRPr="00C92BF7" w:rsidTr="00FC05A4">
        <w:trPr>
          <w:trHeight w:val="597"/>
        </w:trPr>
        <w:tc>
          <w:tcPr>
            <w:tcW w:w="903" w:type="pct"/>
            <w:gridSpan w:val="2"/>
            <w:vMerge/>
          </w:tcPr>
          <w:p w:rsidR="00963054" w:rsidRPr="00C92BF7" w:rsidRDefault="0096305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963054" w:rsidRPr="00C92BF7" w:rsidRDefault="00963054" w:rsidP="00C92BF7">
            <w:pPr>
              <w:tabs>
                <w:tab w:val="left" w:pos="3664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рулевых приводов»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963054" w:rsidRPr="00C92BF7" w:rsidRDefault="0096305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963054" w:rsidRPr="00C92BF7" w:rsidRDefault="0096305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hRule="exact" w:val="1997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  <w:t>Техническое обслуживание и ремонт тормозной системы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  <w:u w:val="single"/>
              </w:rPr>
              <w:t xml:space="preserve"> с гидравлическим приводом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Типичные неисправности, причины, 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признаки, способы определения и устранения. Методы диагностирования. Оборудование.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Износы (повреждения) типичных деталей, способы их определения. Технические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условия на выбраковку. Технология ремонта типовых деталей. Технические требования на их ремонт. Особенности сборки и испытания сборочных единиц. Контроль качества. Обо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рудование, приспособления и инструмент. 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hRule="exact" w:val="683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тормозной системы с гидравлическим приводом»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801B4" w:rsidRPr="00C92BF7" w:rsidRDefault="0012229E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hRule="exact" w:val="2252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  <w:t>Техническое обслуживание и ремонт тормозной системы с пневматическим приводом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Характерные неисправности сборочных единиц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, их внешние признаки, способы и методы определения. Диагностирование сборочных </w:t>
            </w:r>
            <w:r w:rsidRPr="00C92BF7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единиц. Нормальные, допустимые и предельные параметры состояния. Тех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ническое обслуживание (ТО-1, ТО-2). Оборудование, приборы и материалы.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Износы и повреждения типовых деталей, способы и методы их определения. Техни</w:t>
            </w:r>
            <w:r w:rsidRPr="00C92BF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ческие условия на выбраковку. Технология ремонта деталей. Контроль качества ремонта. </w:t>
            </w:r>
            <w:r w:rsidRPr="00C92BF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Особенности сборки и испытания сборочных единиц.</w:t>
            </w:r>
          </w:p>
        </w:tc>
        <w:tc>
          <w:tcPr>
            <w:tcW w:w="296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hRule="exact" w:val="620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тормозной системы с пневматическим приводом»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801B4" w:rsidRPr="00C92BF7" w:rsidRDefault="0012229E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hRule="exact" w:val="1401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pStyle w:val="27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ind w:left="0" w:firstLine="0"/>
              <w:rPr>
                <w:rFonts w:ascii="Times New Roman" w:eastAsiaTheme="minorHAnsi" w:hAnsi="Times New Roman"/>
                <w:sz w:val="24"/>
                <w:szCs w:val="24"/>
                <w:u w:val="single"/>
              </w:rPr>
            </w:pPr>
            <w:r w:rsidRPr="00C92BF7">
              <w:rPr>
                <w:rFonts w:ascii="Times New Roman" w:eastAsiaTheme="minorHAnsi" w:hAnsi="Times New Roman"/>
                <w:sz w:val="24"/>
                <w:szCs w:val="24"/>
                <w:u w:val="single"/>
              </w:rPr>
              <w:t>Техническое обслуживание стояночной тормозной системы</w:t>
            </w:r>
          </w:p>
          <w:p w:rsidR="001801B4" w:rsidRPr="00C92BF7" w:rsidRDefault="001801B4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Характерные неисправности сборочных единиц</w:t>
            </w:r>
            <w:r w:rsidRPr="00C92BF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, их внешние признаки, способы и методы определения. Диагностирование сборочных </w:t>
            </w:r>
            <w:r w:rsidRPr="00C92BF7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единиц. Нормальные, допустимые и предельные параметры состояния. Тех</w:t>
            </w:r>
            <w:r w:rsidRPr="00C92BF7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ническое обслуживание (ТО-1, ТО-2). Оборудование, приборы и материалы.</w:t>
            </w:r>
          </w:p>
          <w:p w:rsidR="001801B4" w:rsidRPr="00C92BF7" w:rsidRDefault="001801B4" w:rsidP="00C92BF7">
            <w:pPr>
              <w:pStyle w:val="27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ind w:left="0" w:firstLine="0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pacing w:val="-5"/>
                <w:sz w:val="24"/>
                <w:szCs w:val="24"/>
              </w:rPr>
              <w:t>Износы и повреждения типовых деталей, способы и методы их определения. Техни</w:t>
            </w:r>
            <w:r w:rsidRPr="00C92BF7">
              <w:rPr>
                <w:rFonts w:ascii="Times New Roman" w:hAnsi="Times New Roman"/>
                <w:spacing w:val="-5"/>
                <w:sz w:val="24"/>
                <w:szCs w:val="24"/>
              </w:rPr>
              <w:softHyphen/>
            </w:r>
            <w:r w:rsidRPr="00C92BF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ческие условия на выбраковку. Технология ремонта деталей. Контроль качества ремонта. </w:t>
            </w:r>
            <w:r w:rsidRPr="00C92BF7">
              <w:rPr>
                <w:rFonts w:ascii="Times New Roman" w:hAnsi="Times New Roman"/>
                <w:spacing w:val="-4"/>
                <w:sz w:val="24"/>
                <w:szCs w:val="24"/>
              </w:rPr>
              <w:t>Особенности сборки и испытания сборочных единиц.</w:t>
            </w:r>
          </w:p>
        </w:tc>
        <w:tc>
          <w:tcPr>
            <w:tcW w:w="296" w:type="pct"/>
            <w:vAlign w:val="center"/>
          </w:tcPr>
          <w:p w:rsidR="001801B4" w:rsidRPr="00C92BF7" w:rsidRDefault="0012229E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hRule="exact" w:val="620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  <w:shd w:val="clear" w:color="auto" w:fill="DAEEF3" w:themeFill="accent5" w:themeFillTint="33"/>
          </w:tcPr>
          <w:p w:rsidR="001801B4" w:rsidRPr="00C92BF7" w:rsidRDefault="001801B4" w:rsidP="00C92BF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Лабораторная работа «Составление технологического процесса диагностирования стояночной тормозной системы»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801B4" w:rsidRPr="00C92BF7" w:rsidRDefault="0012229E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FC05A4">
        <w:trPr>
          <w:trHeight w:hRule="exact" w:val="563"/>
        </w:trPr>
        <w:tc>
          <w:tcPr>
            <w:tcW w:w="903" w:type="pct"/>
            <w:gridSpan w:val="2"/>
            <w:vMerge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6" w:type="pct"/>
          </w:tcPr>
          <w:p w:rsidR="001801B4" w:rsidRPr="00C92BF7" w:rsidRDefault="001801B4" w:rsidP="00C92BF7">
            <w:pPr>
              <w:spacing w:after="0" w:line="240" w:lineRule="auto"/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Контрольная работа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 по теме «Техническое обслуживание и ремонт механизмов управления автомобиля»</w:t>
            </w:r>
          </w:p>
        </w:tc>
        <w:tc>
          <w:tcPr>
            <w:tcW w:w="296" w:type="pct"/>
            <w:vAlign w:val="center"/>
          </w:tcPr>
          <w:p w:rsidR="001801B4" w:rsidRPr="00C92BF7" w:rsidRDefault="0012229E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</w:tcPr>
          <w:p w:rsidR="001801B4" w:rsidRPr="00C92BF7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1B4" w:rsidRPr="00C92BF7" w:rsidTr="00013FD2">
        <w:trPr>
          <w:trHeight w:hRule="exact" w:val="3407"/>
        </w:trPr>
        <w:tc>
          <w:tcPr>
            <w:tcW w:w="4329" w:type="pct"/>
            <w:gridSpan w:val="3"/>
          </w:tcPr>
          <w:p w:rsidR="001801B4" w:rsidRPr="00C84238" w:rsidRDefault="001801B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  <w:t>Учебная практика</w:t>
            </w:r>
          </w:p>
          <w:p w:rsidR="001801B4" w:rsidRPr="00C84238" w:rsidRDefault="001801B4" w:rsidP="00C92BF7">
            <w:pPr>
              <w:tabs>
                <w:tab w:val="left" w:pos="12824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  <w:t>Виды работ:</w:t>
            </w:r>
          </w:p>
          <w:p w:rsidR="001801B4" w:rsidRPr="00C84238" w:rsidRDefault="001801B4" w:rsidP="005B7A76">
            <w:pPr>
              <w:pStyle w:val="ae"/>
              <w:numPr>
                <w:ilvl w:val="0"/>
                <w:numId w:val="28"/>
              </w:numPr>
              <w:tabs>
                <w:tab w:val="left" w:pos="12824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контрольно-диагностических работ механизмов управления автомобиля;</w:t>
            </w:r>
            <w:r w:rsidRPr="00C84238"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  <w:tab/>
              <w:t xml:space="preserve">        </w:t>
            </w:r>
          </w:p>
          <w:p w:rsidR="001801B4" w:rsidRPr="00C84238" w:rsidRDefault="001801B4" w:rsidP="005B7A76">
            <w:pPr>
              <w:pStyle w:val="21"/>
              <w:widowControl w:val="0"/>
              <w:numPr>
                <w:ilvl w:val="0"/>
                <w:numId w:val="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технического обслуживания</w:t>
            </w:r>
            <w:r w:rsidRPr="00C84238">
              <w:rPr>
                <w:rFonts w:ascii="Times New Roman" w:eastAsiaTheme="minorHAnsi" w:hAnsi="Times New Roman"/>
                <w:sz w:val="24"/>
                <w:szCs w:val="24"/>
                <w:highlight w:val="yellow"/>
              </w:rPr>
              <w:t xml:space="preserve"> рулевых механизмов</w:t>
            </w: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; выявление и устранение неисправностей;</w:t>
            </w:r>
          </w:p>
          <w:p w:rsidR="001801B4" w:rsidRPr="00C84238" w:rsidRDefault="001801B4" w:rsidP="005B7A76">
            <w:pPr>
              <w:pStyle w:val="21"/>
              <w:widowControl w:val="0"/>
              <w:numPr>
                <w:ilvl w:val="0"/>
                <w:numId w:val="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eastAsiaTheme="minorHAnsi" w:hAnsi="Times New Roman"/>
                <w:sz w:val="24"/>
                <w:szCs w:val="24"/>
                <w:highlight w:val="yellow"/>
              </w:rPr>
              <w:t>проведение технического обслуживания рулевых приводов; выявление и устранение неисправностей</w:t>
            </w:r>
          </w:p>
          <w:p w:rsidR="001801B4" w:rsidRPr="00C84238" w:rsidRDefault="001801B4" w:rsidP="005B7A76">
            <w:pPr>
              <w:pStyle w:val="21"/>
              <w:widowControl w:val="0"/>
              <w:numPr>
                <w:ilvl w:val="0"/>
                <w:numId w:val="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технического обслуживания тормозной системы с гидравлическим приводом; выявление и устранение неисправностей;</w:t>
            </w:r>
          </w:p>
          <w:p w:rsidR="001801B4" w:rsidRPr="00C84238" w:rsidRDefault="001801B4" w:rsidP="005B7A76">
            <w:pPr>
              <w:pStyle w:val="21"/>
              <w:widowControl w:val="0"/>
              <w:numPr>
                <w:ilvl w:val="0"/>
                <w:numId w:val="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hAnsi="Times New Roman"/>
                <w:sz w:val="24"/>
                <w:szCs w:val="24"/>
                <w:highlight w:val="yellow"/>
              </w:rPr>
              <w:t>проведение технического обслуживания тормозной системы с пневматическим приводом; выявление и устранение неисправностей;</w:t>
            </w:r>
          </w:p>
          <w:p w:rsidR="001801B4" w:rsidRDefault="001801B4" w:rsidP="005B7A76">
            <w:pPr>
              <w:pStyle w:val="21"/>
              <w:widowControl w:val="0"/>
              <w:numPr>
                <w:ilvl w:val="0"/>
                <w:numId w:val="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C84238">
              <w:rPr>
                <w:rFonts w:ascii="Times New Roman" w:eastAsiaTheme="minorHAnsi" w:hAnsi="Times New Roman"/>
                <w:sz w:val="24"/>
                <w:szCs w:val="24"/>
                <w:highlight w:val="yellow"/>
              </w:rPr>
              <w:t>проведение технического обслуживания стояночной тормозной системы; выявление и устранение неисправностей</w:t>
            </w:r>
            <w:r w:rsidRPr="00C84238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.</w:t>
            </w:r>
          </w:p>
          <w:p w:rsidR="00013FD2" w:rsidRPr="00C84238" w:rsidRDefault="00013FD2" w:rsidP="005B7A76">
            <w:pPr>
              <w:pStyle w:val="21"/>
              <w:widowControl w:val="0"/>
              <w:numPr>
                <w:ilvl w:val="0"/>
                <w:numId w:val="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Дифференцированный зачёт</w:t>
            </w:r>
          </w:p>
          <w:p w:rsidR="001801B4" w:rsidRPr="00C84238" w:rsidRDefault="001801B4" w:rsidP="00013FD2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360" w:firstLine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296" w:type="pct"/>
            <w:vAlign w:val="center"/>
          </w:tcPr>
          <w:p w:rsidR="001801B4" w:rsidRPr="00C84238" w:rsidRDefault="001801B4" w:rsidP="00B077F8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75" w:type="pct"/>
            <w:vAlign w:val="center"/>
          </w:tcPr>
          <w:p w:rsidR="001801B4" w:rsidRPr="00C92BF7" w:rsidRDefault="00B077F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077F8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C747F4" w:rsidRPr="00C92BF7" w:rsidTr="00C747F4">
        <w:trPr>
          <w:trHeight w:hRule="exact" w:val="455"/>
        </w:trPr>
        <w:tc>
          <w:tcPr>
            <w:tcW w:w="4329" w:type="pct"/>
            <w:gridSpan w:val="3"/>
          </w:tcPr>
          <w:p w:rsidR="00C747F4" w:rsidRPr="00C84238" w:rsidRDefault="00C747F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C747F4">
              <w:rPr>
                <w:rFonts w:ascii="Times New Roman" w:hAnsi="Times New Roman"/>
                <w:b/>
                <w:sz w:val="24"/>
                <w:szCs w:val="24"/>
              </w:rPr>
              <w:t>Промежуточная аттестация по МДК 01.01</w:t>
            </w:r>
          </w:p>
        </w:tc>
        <w:tc>
          <w:tcPr>
            <w:tcW w:w="296" w:type="pct"/>
            <w:vAlign w:val="center"/>
          </w:tcPr>
          <w:p w:rsidR="00C747F4" w:rsidRPr="00C747F4" w:rsidRDefault="00C747F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47F4">
              <w:rPr>
                <w:rFonts w:ascii="Times New Roman" w:hAnsi="Times New Roman"/>
                <w:sz w:val="24"/>
                <w:szCs w:val="24"/>
              </w:rPr>
              <w:t>6+6 к.</w:t>
            </w:r>
          </w:p>
        </w:tc>
        <w:tc>
          <w:tcPr>
            <w:tcW w:w="375" w:type="pct"/>
            <w:vAlign w:val="center"/>
          </w:tcPr>
          <w:p w:rsidR="00C747F4" w:rsidRPr="00C747F4" w:rsidRDefault="00C747F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5400D" w:rsidRPr="00C92BF7" w:rsidTr="00FC05A4">
        <w:trPr>
          <w:trHeight w:hRule="exact" w:val="738"/>
        </w:trPr>
        <w:tc>
          <w:tcPr>
            <w:tcW w:w="4329" w:type="pct"/>
            <w:gridSpan w:val="3"/>
          </w:tcPr>
          <w:p w:rsidR="0035400D" w:rsidRPr="0035400D" w:rsidRDefault="0035400D" w:rsidP="0035400D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35400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 </w:t>
            </w:r>
            <w:r w:rsidRPr="0035400D">
              <w:rPr>
                <w:rFonts w:ascii="Times New Roman" w:hAnsi="Times New Roman"/>
                <w:b/>
                <w:sz w:val="24"/>
                <w:szCs w:val="24"/>
              </w:rPr>
              <w:t>Обеспечение выполнения слесарных работ</w:t>
            </w:r>
          </w:p>
        </w:tc>
        <w:tc>
          <w:tcPr>
            <w:tcW w:w="296" w:type="pct"/>
            <w:vAlign w:val="center"/>
          </w:tcPr>
          <w:p w:rsidR="0035400D" w:rsidRPr="00C84238" w:rsidRDefault="0035400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75" w:type="pct"/>
            <w:vAlign w:val="center"/>
          </w:tcPr>
          <w:p w:rsidR="0035400D" w:rsidRPr="00C92BF7" w:rsidRDefault="0035400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5400D" w:rsidRPr="00C92BF7" w:rsidTr="00FC05A4">
        <w:trPr>
          <w:trHeight w:hRule="exact" w:val="738"/>
        </w:trPr>
        <w:tc>
          <w:tcPr>
            <w:tcW w:w="853" w:type="pct"/>
          </w:tcPr>
          <w:p w:rsidR="0035400D" w:rsidRPr="0035400D" w:rsidRDefault="0035400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35400D">
              <w:rPr>
                <w:rFonts w:ascii="Times New Roman" w:hAnsi="Times New Roman"/>
                <w:b/>
                <w:sz w:val="24"/>
                <w:szCs w:val="24"/>
              </w:rPr>
              <w:t>МДК.01.02 Слесарное дело</w:t>
            </w:r>
          </w:p>
        </w:tc>
        <w:tc>
          <w:tcPr>
            <w:tcW w:w="3476" w:type="pct"/>
            <w:gridSpan w:val="2"/>
          </w:tcPr>
          <w:p w:rsidR="0035400D" w:rsidRPr="0035400D" w:rsidRDefault="0035400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296" w:type="pct"/>
            <w:shd w:val="clear" w:color="auto" w:fill="auto"/>
            <w:vAlign w:val="center"/>
          </w:tcPr>
          <w:p w:rsidR="0035400D" w:rsidRPr="0035400D" w:rsidRDefault="0035400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35400D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  <w:r w:rsidR="00B077F8">
              <w:rPr>
                <w:rFonts w:ascii="Times New Roman" w:hAnsi="Times New Roman"/>
                <w:b/>
                <w:sz w:val="24"/>
                <w:szCs w:val="24"/>
              </w:rPr>
              <w:t>/21</w:t>
            </w:r>
          </w:p>
        </w:tc>
        <w:tc>
          <w:tcPr>
            <w:tcW w:w="375" w:type="pct"/>
            <w:vAlign w:val="center"/>
          </w:tcPr>
          <w:p w:rsidR="0035400D" w:rsidRPr="00C92BF7" w:rsidRDefault="0035400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35302" w:rsidRPr="00C92BF7" w:rsidTr="00FC05A4">
        <w:trPr>
          <w:trHeight w:hRule="exact" w:val="377"/>
        </w:trPr>
        <w:tc>
          <w:tcPr>
            <w:tcW w:w="853" w:type="pct"/>
            <w:vMerge w:val="restart"/>
          </w:tcPr>
          <w:p w:rsidR="00135302" w:rsidRPr="00F14778" w:rsidRDefault="00135302" w:rsidP="00135302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778">
              <w:rPr>
                <w:rFonts w:ascii="Times New Roman" w:hAnsi="Times New Roman"/>
                <w:b/>
                <w:sz w:val="24"/>
                <w:szCs w:val="24"/>
              </w:rPr>
              <w:t xml:space="preserve">Тема 3.1. </w:t>
            </w:r>
            <w:r w:rsidRPr="00F14778">
              <w:rPr>
                <w:rFonts w:ascii="Times New Roman" w:hAnsi="Times New Roman"/>
                <w:b/>
                <w:bCs/>
                <w:sz w:val="24"/>
                <w:szCs w:val="24"/>
              </w:rPr>
              <w:t>Роль и место слесарных работ. Рабочее место слесаря</w:t>
            </w:r>
          </w:p>
        </w:tc>
        <w:tc>
          <w:tcPr>
            <w:tcW w:w="3476" w:type="pct"/>
            <w:gridSpan w:val="2"/>
          </w:tcPr>
          <w:p w:rsidR="00135302" w:rsidRPr="00F14778" w:rsidRDefault="00135302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F14778">
              <w:rPr>
                <w:rFonts w:ascii="Times New Roman" w:hAnsi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135302" w:rsidRPr="00F14778" w:rsidRDefault="00135302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75" w:type="pct"/>
            <w:vAlign w:val="center"/>
          </w:tcPr>
          <w:p w:rsidR="00135302" w:rsidRPr="00C92BF7" w:rsidRDefault="00135302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35302" w:rsidRPr="00C92BF7" w:rsidTr="00FC05A4">
        <w:trPr>
          <w:trHeight w:hRule="exact" w:val="1369"/>
        </w:trPr>
        <w:tc>
          <w:tcPr>
            <w:tcW w:w="853" w:type="pct"/>
            <w:vMerge/>
          </w:tcPr>
          <w:p w:rsidR="00135302" w:rsidRPr="00F14778" w:rsidRDefault="00135302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</w:tcPr>
          <w:p w:rsidR="00135302" w:rsidRPr="00F14778" w:rsidRDefault="00135302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F14778">
              <w:rPr>
                <w:rFonts w:ascii="Times New Roman" w:hAnsi="Times New Roman"/>
                <w:sz w:val="24"/>
                <w:szCs w:val="24"/>
              </w:rPr>
              <w:t>Роль и место слесарных работ при ремонте автомобилей. Техническое оснащение рабочего места слесаря. Организация и правила содержания рабочего места. Основные виды слесарных работ.  Общие сведения о требованиях безопасности труда при выполнении слесарных работ. Основы производственной санитарии.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135302" w:rsidRPr="00F14778" w:rsidRDefault="00681DA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35302" w:rsidRPr="00C92BF7" w:rsidRDefault="00135302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35302" w:rsidRPr="00C92BF7" w:rsidTr="00FC05A4">
        <w:trPr>
          <w:trHeight w:hRule="exact" w:val="430"/>
        </w:trPr>
        <w:tc>
          <w:tcPr>
            <w:tcW w:w="853" w:type="pct"/>
            <w:vMerge w:val="restart"/>
          </w:tcPr>
          <w:p w:rsidR="00135302" w:rsidRPr="00F14778" w:rsidRDefault="00135302" w:rsidP="00135302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</w:t>
            </w:r>
            <w:r w:rsidR="00C93938" w:rsidRPr="00F147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  <w:r w:rsidRPr="00F147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.2.</w:t>
            </w:r>
          </w:p>
          <w:p w:rsidR="00135302" w:rsidRPr="00F14778" w:rsidRDefault="00135302" w:rsidP="00135302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77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Основы </w:t>
            </w:r>
            <w:r w:rsidRPr="00F14778"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  <w:t xml:space="preserve">измерения, допуски </w:t>
            </w:r>
            <w:r w:rsidRPr="00F14778"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  <w:t>и посадки, квалитеты точности и параметры шероховатости</w:t>
            </w:r>
          </w:p>
        </w:tc>
        <w:tc>
          <w:tcPr>
            <w:tcW w:w="3476" w:type="pct"/>
            <w:gridSpan w:val="2"/>
          </w:tcPr>
          <w:p w:rsidR="00135302" w:rsidRPr="00F14778" w:rsidRDefault="00135302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778">
              <w:rPr>
                <w:rFonts w:ascii="Times New Roman" w:hAnsi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135302" w:rsidRPr="00F14778" w:rsidRDefault="00135302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5" w:type="pct"/>
            <w:vAlign w:val="center"/>
          </w:tcPr>
          <w:p w:rsidR="00135302" w:rsidRPr="00C92BF7" w:rsidRDefault="00135302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35302" w:rsidRPr="00C92BF7" w:rsidTr="00FC05A4">
        <w:trPr>
          <w:trHeight w:hRule="exact" w:val="1556"/>
        </w:trPr>
        <w:tc>
          <w:tcPr>
            <w:tcW w:w="853" w:type="pct"/>
            <w:vMerge/>
          </w:tcPr>
          <w:p w:rsidR="00135302" w:rsidRPr="00F14778" w:rsidRDefault="00135302" w:rsidP="00135302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476" w:type="pct"/>
            <w:gridSpan w:val="2"/>
          </w:tcPr>
          <w:p w:rsidR="00135302" w:rsidRPr="00F14778" w:rsidRDefault="00135302" w:rsidP="00135302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Взаимозаменяемость деталей, узлов и механизмов. </w:t>
            </w:r>
          </w:p>
          <w:p w:rsidR="00135302" w:rsidRPr="00F14778" w:rsidRDefault="00135302" w:rsidP="00135302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Средства измерения и контроля линейных и угловых величин.</w:t>
            </w:r>
          </w:p>
          <w:p w:rsidR="00135302" w:rsidRPr="00F14778" w:rsidRDefault="00135302" w:rsidP="00135302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Основные принципы построения системы допусков и посадок.</w:t>
            </w:r>
          </w:p>
          <w:p w:rsidR="00135302" w:rsidRPr="00F14778" w:rsidRDefault="00135302" w:rsidP="00135302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Порядок выбора и назначения квалитетов точности и посадок.</w:t>
            </w:r>
          </w:p>
          <w:p w:rsidR="00135302" w:rsidRPr="00F14778" w:rsidRDefault="00135302" w:rsidP="00135302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778">
              <w:rPr>
                <w:rFonts w:ascii="Times New Roman" w:hAnsi="Times New Roman"/>
                <w:sz w:val="24"/>
                <w:szCs w:val="24"/>
                <w:lang w:eastAsia="en-US"/>
              </w:rPr>
              <w:t>Влияние шероховатости поверхностей на работоспособность деталей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135302" w:rsidRPr="00F45955" w:rsidRDefault="00FC05A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135302" w:rsidRPr="00C92BF7" w:rsidRDefault="00135302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35302" w:rsidRPr="00C92BF7" w:rsidTr="00FC05A4">
        <w:trPr>
          <w:trHeight w:hRule="exact" w:val="327"/>
        </w:trPr>
        <w:tc>
          <w:tcPr>
            <w:tcW w:w="853" w:type="pct"/>
            <w:vMerge/>
          </w:tcPr>
          <w:p w:rsidR="00135302" w:rsidRPr="00F14778" w:rsidRDefault="00135302" w:rsidP="00135302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135302" w:rsidRPr="00F14778" w:rsidRDefault="00135302" w:rsidP="00135302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14778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Практические работы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135302" w:rsidRPr="00FC05A4" w:rsidRDefault="00FC05A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35302" w:rsidRPr="00C92BF7" w:rsidRDefault="00135302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35302" w:rsidRPr="00C92BF7" w:rsidTr="00FC05A4">
        <w:trPr>
          <w:trHeight w:hRule="exact" w:val="700"/>
        </w:trPr>
        <w:tc>
          <w:tcPr>
            <w:tcW w:w="853" w:type="pct"/>
            <w:vMerge/>
          </w:tcPr>
          <w:p w:rsidR="00135302" w:rsidRPr="00F14778" w:rsidRDefault="00135302" w:rsidP="00135302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135302" w:rsidRPr="00F14778" w:rsidRDefault="00135302" w:rsidP="00135302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14778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 </w:t>
            </w:r>
            <w:r w:rsidRPr="00F1477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Измерение и контроль линейных размеров и угловых величин, определение шероховатости поверхности</w:t>
            </w:r>
          </w:p>
        </w:tc>
        <w:tc>
          <w:tcPr>
            <w:tcW w:w="296" w:type="pct"/>
            <w:shd w:val="clear" w:color="auto" w:fill="DAEEF3" w:themeFill="accent5" w:themeFillTint="33"/>
          </w:tcPr>
          <w:p w:rsidR="00135302" w:rsidRPr="00F14778" w:rsidRDefault="00135302" w:rsidP="00135302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7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35302" w:rsidRPr="00C92BF7" w:rsidRDefault="00135302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35302" w:rsidRPr="00C92BF7" w:rsidTr="00FC05A4">
        <w:trPr>
          <w:trHeight w:hRule="exact" w:val="417"/>
        </w:trPr>
        <w:tc>
          <w:tcPr>
            <w:tcW w:w="853" w:type="pct"/>
            <w:vMerge w:val="restart"/>
          </w:tcPr>
          <w:p w:rsidR="00135302" w:rsidRPr="00F14778" w:rsidRDefault="00135302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</w:t>
            </w:r>
            <w:r w:rsidR="00C93938" w:rsidRPr="00F147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  <w:r w:rsidRPr="00F147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.3. Конструкционные и инструментальные материалы</w:t>
            </w:r>
          </w:p>
        </w:tc>
        <w:tc>
          <w:tcPr>
            <w:tcW w:w="3476" w:type="pct"/>
            <w:gridSpan w:val="2"/>
          </w:tcPr>
          <w:p w:rsidR="00135302" w:rsidRPr="00F14778" w:rsidRDefault="00135302" w:rsidP="00135302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147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96" w:type="pct"/>
            <w:shd w:val="clear" w:color="auto" w:fill="auto"/>
          </w:tcPr>
          <w:p w:rsidR="00135302" w:rsidRPr="00F14778" w:rsidRDefault="00135302" w:rsidP="00135302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5" w:type="pct"/>
            <w:vAlign w:val="center"/>
          </w:tcPr>
          <w:p w:rsidR="00135302" w:rsidRPr="00C92BF7" w:rsidRDefault="00135302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35302" w:rsidRPr="00C92BF7" w:rsidTr="00FC05A4">
        <w:trPr>
          <w:trHeight w:hRule="exact" w:val="716"/>
        </w:trPr>
        <w:tc>
          <w:tcPr>
            <w:tcW w:w="853" w:type="pct"/>
            <w:vMerge/>
          </w:tcPr>
          <w:p w:rsidR="00135302" w:rsidRPr="00F14778" w:rsidRDefault="00135302" w:rsidP="00135302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476" w:type="pct"/>
            <w:gridSpan w:val="2"/>
          </w:tcPr>
          <w:p w:rsidR="00135302" w:rsidRPr="00F14778" w:rsidRDefault="00135302" w:rsidP="00135302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Конструкционные материалы. Черные металлы. Цветные металлы и сплавы. Инструментальные материалы.</w:t>
            </w:r>
          </w:p>
        </w:tc>
        <w:tc>
          <w:tcPr>
            <w:tcW w:w="296" w:type="pct"/>
            <w:shd w:val="clear" w:color="auto" w:fill="auto"/>
          </w:tcPr>
          <w:p w:rsidR="00135302" w:rsidRPr="00F14778" w:rsidRDefault="00135302" w:rsidP="00135302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7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35302" w:rsidRPr="00C92BF7" w:rsidRDefault="00135302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111E" w:rsidRPr="00C92BF7" w:rsidTr="00FC05A4">
        <w:trPr>
          <w:trHeight w:hRule="exact" w:val="455"/>
        </w:trPr>
        <w:tc>
          <w:tcPr>
            <w:tcW w:w="853" w:type="pct"/>
            <w:vMerge w:val="restart"/>
          </w:tcPr>
          <w:p w:rsidR="0018111E" w:rsidRPr="00F14778" w:rsidRDefault="0018111E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</w:t>
            </w:r>
            <w:r w:rsidR="00C93938" w:rsidRPr="00F147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  <w:r w:rsidRPr="00F147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C93938" w:rsidRPr="00F147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  <w:r w:rsidRPr="00F147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  <w:p w:rsidR="0018111E" w:rsidRPr="00F14778" w:rsidRDefault="0018111E" w:rsidP="00C93938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14778">
              <w:rPr>
                <w:rFonts w:ascii="Times New Roman" w:hAnsi="Times New Roman"/>
                <w:b/>
                <w:bCs/>
                <w:sz w:val="24"/>
                <w:szCs w:val="24"/>
              </w:rPr>
              <w:t>Разметка</w:t>
            </w:r>
          </w:p>
        </w:tc>
        <w:tc>
          <w:tcPr>
            <w:tcW w:w="3476" w:type="pct"/>
            <w:gridSpan w:val="2"/>
          </w:tcPr>
          <w:p w:rsidR="0018111E" w:rsidRPr="00F14778" w:rsidRDefault="0018111E" w:rsidP="0013530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18111E" w:rsidRPr="00F14778" w:rsidRDefault="0018111E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5" w:type="pct"/>
            <w:vAlign w:val="center"/>
          </w:tcPr>
          <w:p w:rsidR="0018111E" w:rsidRPr="00C92BF7" w:rsidRDefault="0018111E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111E" w:rsidRPr="00C92BF7" w:rsidTr="00FC05A4">
        <w:trPr>
          <w:trHeight w:hRule="exact" w:val="1270"/>
        </w:trPr>
        <w:tc>
          <w:tcPr>
            <w:tcW w:w="853" w:type="pct"/>
            <w:vMerge/>
          </w:tcPr>
          <w:p w:rsidR="0018111E" w:rsidRPr="00F14778" w:rsidRDefault="0018111E" w:rsidP="00135302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</w:tcPr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Инструменты, приспособления и материалы, применяемые при разметке.</w:t>
            </w:r>
          </w:p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Подготовка поверхности заготовок под разметку.</w:t>
            </w:r>
          </w:p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Приемы выполнения разметки.</w:t>
            </w:r>
          </w:p>
          <w:p w:rsidR="0018111E" w:rsidRPr="00F14778" w:rsidRDefault="00C93938" w:rsidP="00C93938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Механизация разметочных работ</w:t>
            </w:r>
          </w:p>
        </w:tc>
        <w:tc>
          <w:tcPr>
            <w:tcW w:w="296" w:type="pct"/>
            <w:shd w:val="clear" w:color="auto" w:fill="auto"/>
          </w:tcPr>
          <w:p w:rsidR="0018111E" w:rsidRPr="00F14778" w:rsidRDefault="00C93938" w:rsidP="00C93938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7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18111E" w:rsidRPr="00C92BF7" w:rsidRDefault="0018111E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93938" w:rsidRPr="00C92BF7" w:rsidTr="00FC05A4">
        <w:trPr>
          <w:trHeight w:hRule="exact" w:val="423"/>
        </w:trPr>
        <w:tc>
          <w:tcPr>
            <w:tcW w:w="853" w:type="pct"/>
            <w:vMerge w:val="restart"/>
          </w:tcPr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3.5. </w:t>
            </w:r>
          </w:p>
          <w:p w:rsidR="00C93938" w:rsidRPr="00F14778" w:rsidRDefault="00C93938" w:rsidP="00C93938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77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Рубка </w:t>
            </w:r>
            <w:r w:rsidRPr="00F14778"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  <w:t>и резка металла</w:t>
            </w:r>
          </w:p>
        </w:tc>
        <w:tc>
          <w:tcPr>
            <w:tcW w:w="3476" w:type="pct"/>
            <w:gridSpan w:val="2"/>
          </w:tcPr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147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96" w:type="pct"/>
            <w:shd w:val="clear" w:color="auto" w:fill="auto"/>
          </w:tcPr>
          <w:p w:rsidR="00C93938" w:rsidRPr="00F14778" w:rsidRDefault="00C93938" w:rsidP="00C93938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5" w:type="pct"/>
            <w:vAlign w:val="center"/>
          </w:tcPr>
          <w:p w:rsidR="00C93938" w:rsidRPr="00C92BF7" w:rsidRDefault="00C9393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93938" w:rsidRPr="00C92BF7" w:rsidTr="00FC05A4">
        <w:trPr>
          <w:trHeight w:hRule="exact" w:val="2813"/>
        </w:trPr>
        <w:tc>
          <w:tcPr>
            <w:tcW w:w="853" w:type="pct"/>
            <w:vMerge/>
          </w:tcPr>
          <w:p w:rsidR="00C93938" w:rsidRPr="00F14778" w:rsidRDefault="00C93938" w:rsidP="00135302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</w:tcPr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</w:rPr>
              <w:t xml:space="preserve">Инструменты, применяемые при рубке. </w:t>
            </w:r>
          </w:p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</w:rPr>
              <w:t>Основные правила и способы выполнения работ при рубке.</w:t>
            </w:r>
          </w:p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</w:rPr>
              <w:t>Требования безопасности при рубке металла.</w:t>
            </w:r>
          </w:p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</w:rPr>
              <w:t>Ручные и механизированные инструменты.</w:t>
            </w:r>
          </w:p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</w:rPr>
              <w:t>Инструменты и приспособления, применяемые при резке.</w:t>
            </w:r>
          </w:p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</w:rPr>
              <w:t>Правила выполнения работ при резании материалов.</w:t>
            </w:r>
          </w:p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</w:rPr>
              <w:t>Ручной механизированный инструмент.</w:t>
            </w:r>
          </w:p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</w:rPr>
              <w:t>Стационарное оборудование для разрезания металлов.</w:t>
            </w:r>
          </w:p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</w:rPr>
              <w:t>Требования безопасности при резке металла</w:t>
            </w:r>
          </w:p>
        </w:tc>
        <w:tc>
          <w:tcPr>
            <w:tcW w:w="296" w:type="pct"/>
            <w:shd w:val="clear" w:color="auto" w:fill="auto"/>
          </w:tcPr>
          <w:p w:rsidR="00C93938" w:rsidRPr="00F14778" w:rsidRDefault="00681DA8" w:rsidP="00C93938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C93938" w:rsidRPr="00C92BF7" w:rsidRDefault="00C9393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93938" w:rsidRPr="00C92BF7" w:rsidTr="00FC05A4">
        <w:trPr>
          <w:trHeight w:hRule="exact" w:val="429"/>
        </w:trPr>
        <w:tc>
          <w:tcPr>
            <w:tcW w:w="853" w:type="pct"/>
            <w:vMerge/>
          </w:tcPr>
          <w:p w:rsidR="00C93938" w:rsidRPr="00F14778" w:rsidRDefault="00C93938" w:rsidP="00135302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Практические работы</w:t>
            </w:r>
          </w:p>
        </w:tc>
        <w:tc>
          <w:tcPr>
            <w:tcW w:w="296" w:type="pct"/>
            <w:shd w:val="clear" w:color="auto" w:fill="DAEEF3" w:themeFill="accent5" w:themeFillTint="33"/>
          </w:tcPr>
          <w:p w:rsidR="00C93938" w:rsidRPr="00FC05A4" w:rsidRDefault="00FC05A4" w:rsidP="00C93938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375" w:type="pct"/>
            <w:vAlign w:val="center"/>
          </w:tcPr>
          <w:p w:rsidR="00C93938" w:rsidRPr="00C92BF7" w:rsidRDefault="00C9393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93938" w:rsidRPr="00C92BF7" w:rsidTr="00FC05A4">
        <w:trPr>
          <w:trHeight w:hRule="exact" w:val="429"/>
        </w:trPr>
        <w:tc>
          <w:tcPr>
            <w:tcW w:w="853" w:type="pct"/>
            <w:vMerge/>
          </w:tcPr>
          <w:p w:rsidR="00C93938" w:rsidRPr="00F14778" w:rsidRDefault="00C93938" w:rsidP="00135302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</w:rPr>
              <w:t>Вырубание крейцмейселем прямолинейных и криволинейных пазов и каналов</w:t>
            </w:r>
          </w:p>
        </w:tc>
        <w:tc>
          <w:tcPr>
            <w:tcW w:w="296" w:type="pct"/>
            <w:shd w:val="clear" w:color="auto" w:fill="DAEEF3" w:themeFill="accent5" w:themeFillTint="33"/>
          </w:tcPr>
          <w:p w:rsidR="00C93938" w:rsidRPr="00F14778" w:rsidRDefault="00C93938" w:rsidP="00C93938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7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C93938" w:rsidRPr="00C92BF7" w:rsidRDefault="00C9393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93938" w:rsidRPr="00C92BF7" w:rsidTr="00FC05A4">
        <w:trPr>
          <w:trHeight w:hRule="exact" w:val="683"/>
        </w:trPr>
        <w:tc>
          <w:tcPr>
            <w:tcW w:w="853" w:type="pct"/>
            <w:vMerge/>
          </w:tcPr>
          <w:p w:rsidR="00C93938" w:rsidRPr="00F14778" w:rsidRDefault="00C93938" w:rsidP="00135302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</w:rPr>
              <w:t>Резка листового материала ручными и рычажными ножницами, резка ножовкой круглого, полосового и квадратного металла, резка труборезом</w:t>
            </w:r>
          </w:p>
        </w:tc>
        <w:tc>
          <w:tcPr>
            <w:tcW w:w="296" w:type="pct"/>
            <w:shd w:val="clear" w:color="auto" w:fill="DAEEF3" w:themeFill="accent5" w:themeFillTint="33"/>
          </w:tcPr>
          <w:p w:rsidR="00C93938" w:rsidRPr="00F14778" w:rsidRDefault="00C93938" w:rsidP="00C93938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7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C93938" w:rsidRPr="00C92BF7" w:rsidRDefault="00C9393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93938" w:rsidRPr="00C92BF7" w:rsidTr="00FC05A4">
        <w:trPr>
          <w:trHeight w:hRule="exact" w:val="430"/>
        </w:trPr>
        <w:tc>
          <w:tcPr>
            <w:tcW w:w="853" w:type="pct"/>
            <w:vMerge w:val="restart"/>
          </w:tcPr>
          <w:p w:rsidR="00C93938" w:rsidRPr="00F14778" w:rsidRDefault="00C93938" w:rsidP="00135302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778">
              <w:rPr>
                <w:rFonts w:ascii="Times New Roman" w:hAnsi="Times New Roman"/>
                <w:b/>
                <w:sz w:val="24"/>
                <w:szCs w:val="24"/>
              </w:rPr>
              <w:t xml:space="preserve">Тема 3.6. </w:t>
            </w:r>
            <w:r w:rsidRPr="00F1477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Правка </w:t>
            </w:r>
            <w:r w:rsidRPr="00F14778"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  <w:t>и гибка металла</w:t>
            </w:r>
          </w:p>
        </w:tc>
        <w:tc>
          <w:tcPr>
            <w:tcW w:w="3476" w:type="pct"/>
            <w:gridSpan w:val="2"/>
          </w:tcPr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96" w:type="pct"/>
            <w:shd w:val="clear" w:color="auto" w:fill="auto"/>
          </w:tcPr>
          <w:p w:rsidR="00C93938" w:rsidRPr="00F14778" w:rsidRDefault="00C93938" w:rsidP="00C93938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5" w:type="pct"/>
            <w:vAlign w:val="center"/>
          </w:tcPr>
          <w:p w:rsidR="00C93938" w:rsidRPr="00C92BF7" w:rsidRDefault="00C9393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93938" w:rsidRPr="00C92BF7" w:rsidTr="00FC05A4">
        <w:trPr>
          <w:trHeight w:hRule="exact" w:val="1460"/>
        </w:trPr>
        <w:tc>
          <w:tcPr>
            <w:tcW w:w="853" w:type="pct"/>
            <w:vMerge/>
          </w:tcPr>
          <w:p w:rsidR="00C93938" w:rsidRPr="00F14778" w:rsidRDefault="00C93938" w:rsidP="00135302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</w:tcPr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</w:rPr>
              <w:t xml:space="preserve">Инструменты и приспособления, применяемые при правке. </w:t>
            </w:r>
          </w:p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</w:rPr>
              <w:t>Основные правила выполнения работ при правке.</w:t>
            </w:r>
          </w:p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</w:rPr>
              <w:t>Механизация при правке.</w:t>
            </w:r>
          </w:p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</w:rPr>
              <w:t>Инструменты, приспособления и материалы, применяемые при гибке металла.</w:t>
            </w:r>
          </w:p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sz w:val="24"/>
                <w:szCs w:val="24"/>
              </w:rPr>
              <w:t>Механизация работ при гибке металла</w:t>
            </w:r>
          </w:p>
        </w:tc>
        <w:tc>
          <w:tcPr>
            <w:tcW w:w="296" w:type="pct"/>
            <w:shd w:val="clear" w:color="auto" w:fill="auto"/>
          </w:tcPr>
          <w:p w:rsidR="00C93938" w:rsidRPr="00F14778" w:rsidRDefault="00C93938" w:rsidP="00C93938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47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C93938" w:rsidRPr="00C92BF7" w:rsidRDefault="00C9393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93938" w:rsidRPr="00C92BF7" w:rsidTr="00226C4E">
        <w:trPr>
          <w:trHeight w:hRule="exact" w:val="350"/>
        </w:trPr>
        <w:tc>
          <w:tcPr>
            <w:tcW w:w="853" w:type="pct"/>
            <w:vMerge/>
          </w:tcPr>
          <w:p w:rsidR="00C93938" w:rsidRPr="00F14778" w:rsidRDefault="00C93938" w:rsidP="00135302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C93938" w:rsidRPr="00F1477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4778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Практические работы</w:t>
            </w:r>
          </w:p>
        </w:tc>
        <w:tc>
          <w:tcPr>
            <w:tcW w:w="296" w:type="pct"/>
            <w:shd w:val="clear" w:color="auto" w:fill="DAEEF3" w:themeFill="accent5" w:themeFillTint="33"/>
          </w:tcPr>
          <w:p w:rsidR="00C93938" w:rsidRPr="00F14778" w:rsidRDefault="00FC05A4" w:rsidP="00C93938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375" w:type="pct"/>
            <w:vAlign w:val="center"/>
          </w:tcPr>
          <w:p w:rsidR="00C93938" w:rsidRPr="00C92BF7" w:rsidRDefault="00C9393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93938" w:rsidRPr="00C92BF7" w:rsidTr="00226C4E">
        <w:trPr>
          <w:trHeight w:hRule="exact" w:val="683"/>
        </w:trPr>
        <w:tc>
          <w:tcPr>
            <w:tcW w:w="853" w:type="pct"/>
            <w:vMerge/>
          </w:tcPr>
          <w:p w:rsidR="00C93938" w:rsidRPr="00F14778" w:rsidRDefault="00C93938" w:rsidP="00135302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C93938" w:rsidRPr="00F45955" w:rsidRDefault="00C93938" w:rsidP="00F45955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5955">
              <w:rPr>
                <w:rFonts w:ascii="Times New Roman" w:hAnsi="Times New Roman" w:cs="Times New Roman"/>
                <w:sz w:val="24"/>
                <w:szCs w:val="24"/>
              </w:rPr>
              <w:t>Правка листового, полосового и пруткового материала, правка (рихтовка) закаленных деталей.</w:t>
            </w:r>
          </w:p>
          <w:p w:rsidR="00C93938" w:rsidRPr="00F45955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5955">
              <w:rPr>
                <w:rFonts w:ascii="Times New Roman" w:hAnsi="Times New Roman" w:cs="Times New Roman"/>
                <w:sz w:val="24"/>
                <w:szCs w:val="24"/>
              </w:rPr>
              <w:t>- Гибка деталей из листового и полосового металла различной конфигурации</w:t>
            </w:r>
          </w:p>
        </w:tc>
        <w:tc>
          <w:tcPr>
            <w:tcW w:w="296" w:type="pct"/>
            <w:shd w:val="clear" w:color="auto" w:fill="DAEEF3" w:themeFill="accent5" w:themeFillTint="33"/>
          </w:tcPr>
          <w:p w:rsidR="00C93938" w:rsidRPr="00F45955" w:rsidRDefault="00FC05A4" w:rsidP="00C93938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C93938" w:rsidRPr="00C92BF7" w:rsidRDefault="00C9393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93938" w:rsidRPr="00C92BF7" w:rsidTr="00226C4E">
        <w:trPr>
          <w:trHeight w:hRule="exact" w:val="642"/>
        </w:trPr>
        <w:tc>
          <w:tcPr>
            <w:tcW w:w="853" w:type="pct"/>
            <w:vMerge/>
          </w:tcPr>
          <w:p w:rsidR="00C93938" w:rsidRPr="00F14778" w:rsidRDefault="00C93938" w:rsidP="00135302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C93938" w:rsidRDefault="00C9393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5955">
              <w:rPr>
                <w:rFonts w:ascii="Times New Roman" w:hAnsi="Times New Roman" w:cs="Times New Roman"/>
                <w:sz w:val="24"/>
                <w:szCs w:val="24"/>
              </w:rPr>
              <w:t xml:space="preserve">Гибка труб в горячем и холодном состоянии. </w:t>
            </w:r>
          </w:p>
          <w:p w:rsidR="00C93938" w:rsidRPr="00F45955" w:rsidRDefault="00C93938" w:rsidP="00C93938">
            <w:pPr>
              <w:keepNext/>
              <w:widowControl w:val="0"/>
              <w:shd w:val="clear" w:color="auto" w:fill="FFFF0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C05A4"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</w:rPr>
              <w:t>- Требования безопасности при правке и гибке металла</w:t>
            </w:r>
          </w:p>
        </w:tc>
        <w:tc>
          <w:tcPr>
            <w:tcW w:w="296" w:type="pct"/>
            <w:shd w:val="clear" w:color="auto" w:fill="DAEEF3" w:themeFill="accent5" w:themeFillTint="33"/>
          </w:tcPr>
          <w:p w:rsidR="00C93938" w:rsidRPr="00F45955" w:rsidRDefault="00C93938" w:rsidP="00C93938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595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C93938" w:rsidRPr="00C92BF7" w:rsidRDefault="00C9393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4778" w:rsidRPr="00C92BF7" w:rsidTr="00FC05A4">
        <w:trPr>
          <w:trHeight w:hRule="exact" w:val="413"/>
        </w:trPr>
        <w:tc>
          <w:tcPr>
            <w:tcW w:w="853" w:type="pct"/>
            <w:vMerge w:val="restart"/>
          </w:tcPr>
          <w:p w:rsidR="00F14778" w:rsidRPr="000F18BC" w:rsidRDefault="00F1477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F18BC">
              <w:rPr>
                <w:rFonts w:ascii="Times New Roman" w:hAnsi="Times New Roman"/>
                <w:b/>
                <w:sz w:val="24"/>
                <w:szCs w:val="24"/>
              </w:rPr>
              <w:t xml:space="preserve">Тема 3.7. </w:t>
            </w:r>
            <w:r w:rsidRPr="000F18BC">
              <w:rPr>
                <w:rFonts w:ascii="Times New Roman" w:hAnsi="Times New Roman"/>
                <w:b/>
                <w:bCs/>
                <w:sz w:val="24"/>
                <w:szCs w:val="24"/>
              </w:rPr>
              <w:t>Опиливание металла. Распиливание и припасовка</w:t>
            </w:r>
          </w:p>
        </w:tc>
        <w:tc>
          <w:tcPr>
            <w:tcW w:w="3476" w:type="pct"/>
            <w:gridSpan w:val="2"/>
          </w:tcPr>
          <w:p w:rsidR="00F14778" w:rsidRPr="000F18BC" w:rsidRDefault="00F1477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F18BC">
              <w:rPr>
                <w:rFonts w:ascii="Times New Roman" w:hAnsi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F14778" w:rsidRPr="000F18BC" w:rsidRDefault="00F1477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5" w:type="pct"/>
            <w:vAlign w:val="center"/>
          </w:tcPr>
          <w:p w:rsidR="00F14778" w:rsidRPr="00C92BF7" w:rsidRDefault="00F1477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4778" w:rsidRPr="00C92BF7" w:rsidTr="00FC05A4">
        <w:trPr>
          <w:trHeight w:hRule="exact" w:val="2603"/>
        </w:trPr>
        <w:tc>
          <w:tcPr>
            <w:tcW w:w="853" w:type="pct"/>
            <w:vMerge/>
          </w:tcPr>
          <w:p w:rsidR="00F14778" w:rsidRPr="000F18BC" w:rsidRDefault="00F1477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</w:tcPr>
          <w:p w:rsidR="00F14778" w:rsidRPr="000F18BC" w:rsidRDefault="00F1477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F18BC">
              <w:rPr>
                <w:rFonts w:ascii="Times New Roman" w:hAnsi="Times New Roman" w:cs="Times New Roman"/>
                <w:sz w:val="24"/>
                <w:szCs w:val="24"/>
              </w:rPr>
              <w:t>Инструменты, применяемые при опиливании.</w:t>
            </w:r>
          </w:p>
          <w:p w:rsidR="00F14778" w:rsidRPr="000F18BC" w:rsidRDefault="00F1477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F18BC">
              <w:rPr>
                <w:rFonts w:ascii="Times New Roman" w:hAnsi="Times New Roman" w:cs="Times New Roman"/>
                <w:sz w:val="24"/>
                <w:szCs w:val="24"/>
              </w:rPr>
              <w:t>Приспособления для опиливания.</w:t>
            </w:r>
          </w:p>
          <w:p w:rsidR="00F14778" w:rsidRPr="000F18BC" w:rsidRDefault="00F1477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F18BC">
              <w:rPr>
                <w:rFonts w:ascii="Times New Roman" w:hAnsi="Times New Roman" w:cs="Times New Roman"/>
                <w:sz w:val="24"/>
                <w:szCs w:val="24"/>
              </w:rPr>
              <w:t>Подготовка поверхностей и основные виды и способы опиливания.</w:t>
            </w:r>
          </w:p>
          <w:p w:rsidR="00F14778" w:rsidRPr="000F18BC" w:rsidRDefault="00F1477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F18BC">
              <w:rPr>
                <w:rFonts w:ascii="Times New Roman" w:hAnsi="Times New Roman" w:cs="Times New Roman"/>
                <w:sz w:val="24"/>
                <w:szCs w:val="24"/>
              </w:rPr>
              <w:t>Правила ручного опиливания плоских, вогнутых и выпуклых поверхностей.</w:t>
            </w:r>
          </w:p>
          <w:p w:rsidR="00F14778" w:rsidRPr="000F18BC" w:rsidRDefault="00F1477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F18BC">
              <w:rPr>
                <w:rFonts w:ascii="Times New Roman" w:hAnsi="Times New Roman" w:cs="Times New Roman"/>
                <w:sz w:val="24"/>
                <w:szCs w:val="24"/>
              </w:rPr>
              <w:t>Механизация работ при опиливании.</w:t>
            </w:r>
          </w:p>
          <w:p w:rsidR="00F14778" w:rsidRPr="000F18BC" w:rsidRDefault="00F1477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F18BC">
              <w:rPr>
                <w:rFonts w:ascii="Times New Roman" w:hAnsi="Times New Roman" w:cs="Times New Roman"/>
                <w:sz w:val="24"/>
                <w:szCs w:val="24"/>
              </w:rPr>
              <w:t>Инструменты для механизации опиловочных работ.</w:t>
            </w:r>
          </w:p>
          <w:p w:rsidR="00F14778" w:rsidRPr="000F18BC" w:rsidRDefault="00F1477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F18BC">
              <w:rPr>
                <w:rFonts w:ascii="Times New Roman" w:hAnsi="Times New Roman" w:cs="Times New Roman"/>
                <w:sz w:val="24"/>
                <w:szCs w:val="24"/>
              </w:rPr>
              <w:t>Правила выполнения работ при механизированном опиливании.</w:t>
            </w:r>
          </w:p>
          <w:p w:rsidR="00F14778" w:rsidRPr="000F18BC" w:rsidRDefault="00F1477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F18BC">
              <w:rPr>
                <w:rFonts w:ascii="Times New Roman" w:hAnsi="Times New Roman" w:cs="Times New Roman"/>
                <w:sz w:val="24"/>
                <w:szCs w:val="24"/>
              </w:rPr>
              <w:t>Требования безопасности при опиливании металла.</w:t>
            </w:r>
          </w:p>
          <w:p w:rsidR="00F14778" w:rsidRPr="000F18BC" w:rsidRDefault="00F14778" w:rsidP="00C93938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F18BC">
              <w:rPr>
                <w:rFonts w:ascii="Times New Roman" w:hAnsi="Times New Roman"/>
                <w:sz w:val="24"/>
                <w:szCs w:val="24"/>
              </w:rPr>
              <w:t>Основные правила распиливания и припасовки деталей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F14778" w:rsidRPr="000F18BC" w:rsidRDefault="00F1477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F18B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F14778" w:rsidRPr="00C92BF7" w:rsidRDefault="00F1477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4778" w:rsidRPr="00C92BF7" w:rsidTr="00B077F8">
        <w:trPr>
          <w:trHeight w:hRule="exact" w:val="513"/>
        </w:trPr>
        <w:tc>
          <w:tcPr>
            <w:tcW w:w="853" w:type="pct"/>
            <w:vMerge/>
          </w:tcPr>
          <w:p w:rsidR="00F14778" w:rsidRPr="000F18BC" w:rsidRDefault="00F1477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F14778" w:rsidRPr="000F18BC" w:rsidRDefault="00F1477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F18BC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Практические работы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F14778" w:rsidRPr="00FC05A4" w:rsidRDefault="00FC05A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375" w:type="pct"/>
            <w:shd w:val="clear" w:color="auto" w:fill="DAEEF3" w:themeFill="accent5" w:themeFillTint="33"/>
            <w:vAlign w:val="center"/>
          </w:tcPr>
          <w:p w:rsidR="00F14778" w:rsidRPr="00C92BF7" w:rsidRDefault="00F1477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4778" w:rsidRPr="00C92BF7" w:rsidTr="00FC05A4">
        <w:trPr>
          <w:trHeight w:hRule="exact" w:val="647"/>
        </w:trPr>
        <w:tc>
          <w:tcPr>
            <w:tcW w:w="853" w:type="pct"/>
            <w:vMerge/>
          </w:tcPr>
          <w:p w:rsidR="00F14778" w:rsidRPr="000F18BC" w:rsidRDefault="00F1477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F14778" w:rsidRPr="00F45955" w:rsidRDefault="00F1477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45955">
              <w:rPr>
                <w:rFonts w:ascii="Times New Roman" w:hAnsi="Times New Roman"/>
                <w:sz w:val="24"/>
                <w:szCs w:val="24"/>
              </w:rPr>
              <w:t>Опиливание широких, плоских, сопряженных, параллельных плоскостей с поверкой лекальной линейкой, угольником, штангенциркулем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F14778" w:rsidRPr="00F45955" w:rsidRDefault="00F1477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595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F14778" w:rsidRPr="00C92BF7" w:rsidRDefault="00F1477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4778" w:rsidRPr="00C92BF7" w:rsidTr="00FC05A4">
        <w:trPr>
          <w:trHeight w:hRule="exact" w:val="513"/>
        </w:trPr>
        <w:tc>
          <w:tcPr>
            <w:tcW w:w="853" w:type="pct"/>
            <w:vMerge/>
          </w:tcPr>
          <w:p w:rsidR="00F14778" w:rsidRPr="000F18BC" w:rsidRDefault="00F1477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F14778" w:rsidRPr="00F45955" w:rsidRDefault="00F1477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5955">
              <w:rPr>
                <w:rFonts w:ascii="Times New Roman" w:hAnsi="Times New Roman"/>
                <w:sz w:val="24"/>
                <w:szCs w:val="24"/>
              </w:rPr>
              <w:t>Распиливание квадратных, трехгранных и многоугольных отверстий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F14778" w:rsidRPr="00F45955" w:rsidRDefault="00F1477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595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F14778" w:rsidRPr="00C92BF7" w:rsidRDefault="00F1477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4778" w:rsidRPr="00C92BF7" w:rsidTr="00FC05A4">
        <w:trPr>
          <w:trHeight w:hRule="exact" w:val="513"/>
        </w:trPr>
        <w:tc>
          <w:tcPr>
            <w:tcW w:w="853" w:type="pct"/>
            <w:vMerge/>
          </w:tcPr>
          <w:p w:rsidR="00F14778" w:rsidRPr="000F18BC" w:rsidRDefault="00F1477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F14778" w:rsidRPr="00F45955" w:rsidRDefault="00F14778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5955">
              <w:rPr>
                <w:rFonts w:ascii="Times New Roman" w:hAnsi="Times New Roman"/>
                <w:sz w:val="24"/>
                <w:szCs w:val="24"/>
              </w:rPr>
              <w:t>Припасовка вкладышей в проймы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F14778" w:rsidRPr="00F45955" w:rsidRDefault="00F1477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595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F14778" w:rsidRPr="00C92BF7" w:rsidRDefault="00F1477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513"/>
        </w:trPr>
        <w:tc>
          <w:tcPr>
            <w:tcW w:w="853" w:type="pct"/>
            <w:vMerge w:val="restart"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81DA8">
              <w:rPr>
                <w:rFonts w:ascii="Times New Roman" w:hAnsi="Times New Roman"/>
                <w:b/>
                <w:sz w:val="24"/>
                <w:szCs w:val="24"/>
              </w:rPr>
              <w:t>Тема 3.8.</w:t>
            </w:r>
            <w:r w:rsidRPr="00681DA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Обработка отверстий</w:t>
            </w:r>
          </w:p>
        </w:tc>
        <w:tc>
          <w:tcPr>
            <w:tcW w:w="3476" w:type="pct"/>
            <w:gridSpan w:val="2"/>
          </w:tcPr>
          <w:p w:rsidR="000749BD" w:rsidRPr="00681DA8" w:rsidRDefault="000749BD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81D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2272"/>
        </w:trPr>
        <w:tc>
          <w:tcPr>
            <w:tcW w:w="853" w:type="pct"/>
            <w:vMerge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</w:tcPr>
          <w:p w:rsidR="000749BD" w:rsidRPr="00681DA8" w:rsidRDefault="000749BD" w:rsidP="00F14778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 xml:space="preserve">Сверление, зенкерование, зенкование, развертывание отверстий. </w:t>
            </w:r>
          </w:p>
          <w:p w:rsidR="000749BD" w:rsidRPr="00681DA8" w:rsidRDefault="000749BD" w:rsidP="00F14778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Инструменты и приспособления, применяемые при получении отверстий.</w:t>
            </w:r>
          </w:p>
          <w:p w:rsidR="000749BD" w:rsidRPr="00681DA8" w:rsidRDefault="000749BD" w:rsidP="00F14778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Заточка инструмента.</w:t>
            </w:r>
          </w:p>
          <w:p w:rsidR="000749BD" w:rsidRPr="00681DA8" w:rsidRDefault="000749BD" w:rsidP="00F14778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Приспособления для установки инструментов и заготовок.</w:t>
            </w:r>
          </w:p>
          <w:p w:rsidR="000749BD" w:rsidRPr="00681DA8" w:rsidRDefault="000749BD" w:rsidP="00F14778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Оборудование для обработки отверстий.</w:t>
            </w:r>
          </w:p>
          <w:p w:rsidR="000749BD" w:rsidRPr="00681DA8" w:rsidRDefault="000749BD" w:rsidP="00F14778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Правила безопасности при сверлении.</w:t>
            </w:r>
          </w:p>
          <w:p w:rsidR="000749BD" w:rsidRPr="00681DA8" w:rsidRDefault="000749BD" w:rsidP="00F14778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Режимы резания и припуски при обработке отверстий.</w:t>
            </w:r>
          </w:p>
          <w:p w:rsidR="000749BD" w:rsidRPr="00681DA8" w:rsidRDefault="000749BD" w:rsidP="00F14778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Требования безопасности при обработке отверстий</w:t>
            </w:r>
          </w:p>
        </w:tc>
        <w:tc>
          <w:tcPr>
            <w:tcW w:w="296" w:type="pct"/>
            <w:shd w:val="clear" w:color="auto" w:fill="FFFFFF" w:themeFill="background1"/>
            <w:vAlign w:val="center"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FC05A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579"/>
        </w:trPr>
        <w:tc>
          <w:tcPr>
            <w:tcW w:w="853" w:type="pct"/>
            <w:vMerge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0749BD" w:rsidRPr="00681DA8" w:rsidRDefault="000749BD" w:rsidP="00C93938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Практические работы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0749BD" w:rsidRPr="00FC05A4" w:rsidRDefault="00FC05A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579"/>
        </w:trPr>
        <w:tc>
          <w:tcPr>
            <w:tcW w:w="853" w:type="pct"/>
            <w:vMerge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spacing w:after="0" w:line="240" w:lineRule="auto"/>
              <w:textAlignment w:val="top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681DA8">
              <w:rPr>
                <w:rFonts w:ascii="Times New Roman" w:hAnsi="Times New Roman"/>
                <w:sz w:val="24"/>
                <w:szCs w:val="24"/>
                <w:lang w:eastAsia="en-US"/>
              </w:rPr>
              <w:t>Заточка сверл.</w:t>
            </w:r>
          </w:p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Сверление сквозных, глухих и неполных отверстий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846"/>
        </w:trPr>
        <w:tc>
          <w:tcPr>
            <w:tcW w:w="853" w:type="pct"/>
            <w:vMerge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spacing w:after="0" w:line="240" w:lineRule="auto"/>
              <w:textAlignment w:val="top"/>
              <w:rPr>
                <w:rFonts w:ascii="Times New Roman" w:hAnsi="Times New Roman"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Сверление отверстий в деталях, расположенных под углом, на цилиндрической поверхности, в полых деталях</w:t>
            </w:r>
          </w:p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spacing w:after="0" w:line="240" w:lineRule="auto"/>
              <w:textAlignment w:val="top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Сверление отверстий с уступами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0749BD" w:rsidRPr="00681DA8" w:rsidRDefault="00681DA8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579"/>
        </w:trPr>
        <w:tc>
          <w:tcPr>
            <w:tcW w:w="853" w:type="pct"/>
            <w:vMerge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spacing w:after="0" w:line="240" w:lineRule="auto"/>
              <w:textAlignment w:val="top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Зенкерование, зенкование и развертывание отверстий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399"/>
        </w:trPr>
        <w:tc>
          <w:tcPr>
            <w:tcW w:w="853" w:type="pct"/>
            <w:vMerge w:val="restart"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81DA8">
              <w:rPr>
                <w:rFonts w:ascii="Times New Roman" w:hAnsi="Times New Roman"/>
                <w:b/>
                <w:sz w:val="24"/>
                <w:szCs w:val="24"/>
              </w:rPr>
              <w:t xml:space="preserve">Тема 3.9. </w:t>
            </w:r>
            <w:r w:rsidRPr="00681DA8">
              <w:rPr>
                <w:rFonts w:ascii="Times New Roman" w:hAnsi="Times New Roman"/>
                <w:b/>
                <w:bCs/>
                <w:sz w:val="24"/>
                <w:szCs w:val="24"/>
              </w:rPr>
              <w:t>Обработка резьбовых поверхностей</w:t>
            </w:r>
          </w:p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</w:tcPr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spacing w:after="0" w:line="240" w:lineRule="auto"/>
              <w:textAlignment w:val="top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1694"/>
        </w:trPr>
        <w:tc>
          <w:tcPr>
            <w:tcW w:w="853" w:type="pct"/>
            <w:vMerge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</w:tcPr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spacing w:after="0" w:line="240" w:lineRule="auto"/>
              <w:textAlignment w:val="top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Резьба и ее элементы. Типы и системы резьбы.</w:t>
            </w:r>
          </w:p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spacing w:after="0" w:line="240" w:lineRule="auto"/>
              <w:textAlignment w:val="top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Инструменты и приспособления для нарезания внутренней резьбы.</w:t>
            </w:r>
          </w:p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spacing w:after="0" w:line="240" w:lineRule="auto"/>
              <w:textAlignment w:val="top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Инструменты для нарезания наружной резьбы.</w:t>
            </w:r>
          </w:p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spacing w:after="0" w:line="240" w:lineRule="auto"/>
              <w:textAlignment w:val="top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Накатывание резьбы.</w:t>
            </w:r>
          </w:p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spacing w:after="0" w:line="240" w:lineRule="auto"/>
              <w:textAlignment w:val="top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Подготовка стержней и отверстий для создания резьбовых поверхностей.</w:t>
            </w:r>
          </w:p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spacing w:after="0" w:line="240" w:lineRule="auto"/>
              <w:textAlignment w:val="top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Правила обработки наружной и внутренней резьбовых поверхностей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414"/>
        </w:trPr>
        <w:tc>
          <w:tcPr>
            <w:tcW w:w="853" w:type="pct"/>
            <w:vMerge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spacing w:after="0" w:line="240" w:lineRule="auto"/>
              <w:textAlignment w:val="top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Практические работы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0749BD" w:rsidRPr="00FC05A4" w:rsidRDefault="00FC05A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579"/>
        </w:trPr>
        <w:tc>
          <w:tcPr>
            <w:tcW w:w="853" w:type="pct"/>
            <w:vMerge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Расчет диаметра стержня и отверстия под резьбу</w:t>
            </w:r>
          </w:p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spacing w:after="0" w:line="240" w:lineRule="auto"/>
              <w:textAlignment w:val="top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Нарезание наружной резьбы цельными разрезными, раздвижными и резьбонакатными плашками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579"/>
        </w:trPr>
        <w:tc>
          <w:tcPr>
            <w:tcW w:w="853" w:type="pct"/>
            <w:vMerge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Нарезание резьбы на трубах</w:t>
            </w:r>
          </w:p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- Нарезание внутренней резьбы ручными и машинными метчиками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579"/>
        </w:trPr>
        <w:tc>
          <w:tcPr>
            <w:tcW w:w="853" w:type="pct"/>
            <w:vMerge w:val="restart"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81DA8">
              <w:rPr>
                <w:rFonts w:ascii="Times New Roman" w:hAnsi="Times New Roman"/>
                <w:b/>
                <w:sz w:val="24"/>
                <w:szCs w:val="24"/>
              </w:rPr>
              <w:t xml:space="preserve">Тема 3.10.  </w:t>
            </w:r>
            <w:r w:rsidRPr="00681DA8">
              <w:rPr>
                <w:rFonts w:ascii="Times New Roman" w:hAnsi="Times New Roman"/>
                <w:b/>
                <w:bCs/>
                <w:sz w:val="24"/>
                <w:szCs w:val="24"/>
              </w:rPr>
              <w:t>Шабрение. Притирка и доводка</w:t>
            </w:r>
          </w:p>
        </w:tc>
        <w:tc>
          <w:tcPr>
            <w:tcW w:w="3476" w:type="pct"/>
            <w:gridSpan w:val="2"/>
          </w:tcPr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579"/>
        </w:trPr>
        <w:tc>
          <w:tcPr>
            <w:tcW w:w="853" w:type="pct"/>
            <w:vMerge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</w:tcPr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Сущность и назначение шабрения. Заточка и доводка шаберов.</w:t>
            </w:r>
          </w:p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Основные приемы шабрения. Механизация шабрения.</w:t>
            </w:r>
          </w:p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Требования безопасности при шабрении.</w:t>
            </w:r>
          </w:p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Притирочные материалы и смазочные вещества, используемые при притирке и доводке.</w:t>
            </w:r>
          </w:p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Инструменты и приспособления.Проверка качества.</w:t>
            </w:r>
          </w:p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Механизация притирочных и доводочных работ.</w:t>
            </w:r>
          </w:p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Требования безопасности при выполнении работ по притирке и доводке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0749BD" w:rsidRPr="00681DA8" w:rsidRDefault="00F45955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579"/>
        </w:trPr>
        <w:tc>
          <w:tcPr>
            <w:tcW w:w="853" w:type="pct"/>
            <w:vMerge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Практические работы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0749BD" w:rsidRPr="00FC05A4" w:rsidRDefault="00FC05A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579"/>
        </w:trPr>
        <w:tc>
          <w:tcPr>
            <w:tcW w:w="853" w:type="pct"/>
            <w:vMerge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Шабрение прямолинейных поверхностей: черновое (предварительное), получистовое (точеное), чистовое (отделочное)</w:t>
            </w:r>
          </w:p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bCs/>
                <w:sz w:val="24"/>
                <w:szCs w:val="24"/>
              </w:rPr>
              <w:t xml:space="preserve">- </w:t>
            </w:r>
            <w:r w:rsidRPr="00681DA8">
              <w:rPr>
                <w:rFonts w:ascii="Times New Roman" w:hAnsi="Times New Roman"/>
                <w:sz w:val="24"/>
                <w:szCs w:val="24"/>
              </w:rPr>
              <w:t>Заточка и заправка шаберов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579"/>
        </w:trPr>
        <w:tc>
          <w:tcPr>
            <w:tcW w:w="853" w:type="pct"/>
            <w:vMerge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Шабрение криволинейных поверхностей</w:t>
            </w:r>
          </w:p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Притирка и доводка плоских поверхностей, тонких и узких деталей, угольников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579"/>
        </w:trPr>
        <w:tc>
          <w:tcPr>
            <w:tcW w:w="853" w:type="pct"/>
            <w:vMerge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Притирка и доводка конических поверхностей и резьбовых деталей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371"/>
        </w:trPr>
        <w:tc>
          <w:tcPr>
            <w:tcW w:w="853" w:type="pct"/>
            <w:vMerge w:val="restart"/>
          </w:tcPr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3.11. </w:t>
            </w:r>
          </w:p>
          <w:p w:rsidR="000749BD" w:rsidRPr="00681DA8" w:rsidRDefault="000749BD" w:rsidP="000749BD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81DA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Пайка </w:t>
            </w:r>
            <w:r w:rsidRPr="00681DA8"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  <w:t>и лужение металла</w:t>
            </w:r>
          </w:p>
        </w:tc>
        <w:tc>
          <w:tcPr>
            <w:tcW w:w="3476" w:type="pct"/>
            <w:gridSpan w:val="2"/>
          </w:tcPr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4254"/>
        </w:trPr>
        <w:tc>
          <w:tcPr>
            <w:tcW w:w="853" w:type="pct"/>
            <w:vMerge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</w:tcPr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Сущность пайки. Инструменты для пайки.</w:t>
            </w:r>
          </w:p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Припои и флюсы. Виды паяных соединений.</w:t>
            </w:r>
          </w:p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Правила выполнения работ при пайке мягкими припоями электрическими паяльниками.</w:t>
            </w:r>
            <w:r w:rsidR="00681DA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81DA8">
              <w:rPr>
                <w:rFonts w:ascii="Times New Roman" w:hAnsi="Times New Roman"/>
                <w:sz w:val="24"/>
                <w:szCs w:val="24"/>
              </w:rPr>
              <w:t>Пайка твердыми припоями.</w:t>
            </w:r>
          </w:p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Подготовка места спая к пайке (очистка поверхности, пригонка, фиксация заготовок, нанесение флюса и припоя).</w:t>
            </w:r>
          </w:p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Инструменты для нагрева места спая.</w:t>
            </w:r>
          </w:p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Основные правила пайки твердыми припоями.</w:t>
            </w:r>
          </w:p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Правила безопасности труда при пайке.</w:t>
            </w:r>
          </w:p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Очистка и обезжиривание заготовок.</w:t>
            </w:r>
          </w:p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Назначение лужения.</w:t>
            </w:r>
          </w:p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Покрытие поверхности заготовок флюсом.</w:t>
            </w:r>
          </w:p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Нагревание заготовок.</w:t>
            </w:r>
          </w:p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Лужение погружением и растиранием.</w:t>
            </w:r>
          </w:p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Требования безопасности труда при лужении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579"/>
        </w:trPr>
        <w:tc>
          <w:tcPr>
            <w:tcW w:w="853" w:type="pct"/>
            <w:vMerge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Практические работы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0749BD" w:rsidRPr="00FC05A4" w:rsidRDefault="00FC05A4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749BD" w:rsidRPr="00C92BF7" w:rsidTr="00FC05A4">
        <w:trPr>
          <w:trHeight w:hRule="exact" w:val="579"/>
        </w:trPr>
        <w:tc>
          <w:tcPr>
            <w:tcW w:w="853" w:type="pct"/>
            <w:vMerge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0749BD" w:rsidRPr="00681DA8" w:rsidRDefault="000749BD" w:rsidP="000749BD">
            <w:pPr>
              <w:keepNext/>
              <w:widowControl w:val="0"/>
              <w:kinsoku w:val="0"/>
              <w:overflowPunct w:val="0"/>
              <w:autoSpaceDE w:val="0"/>
              <w:autoSpaceDN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Подготовка изделий и паяльника к пайке. Пайка деталей встык и внахлестку, встык с накладкой, в раструб</w:t>
            </w:r>
          </w:p>
          <w:p w:rsidR="000749BD" w:rsidRPr="00681DA8" w:rsidRDefault="000749BD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Подготовка поверхности к лужению. Лужение погружением и растиранием.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0749BD" w:rsidRPr="00681DA8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0749BD" w:rsidRPr="00C92BF7" w:rsidRDefault="000749BD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F18BC" w:rsidRPr="00C92BF7" w:rsidTr="00FC05A4">
        <w:trPr>
          <w:trHeight w:hRule="exact" w:val="572"/>
        </w:trPr>
        <w:tc>
          <w:tcPr>
            <w:tcW w:w="853" w:type="pct"/>
            <w:vMerge w:val="restart"/>
          </w:tcPr>
          <w:p w:rsidR="000F18BC" w:rsidRPr="00681DA8" w:rsidRDefault="000F18BC" w:rsidP="000F18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1DA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3.12. </w:t>
            </w:r>
            <w:r w:rsidRPr="00681DA8">
              <w:rPr>
                <w:rFonts w:ascii="Times New Roman" w:hAnsi="Times New Roman"/>
                <w:b/>
                <w:bCs/>
                <w:sz w:val="24"/>
                <w:szCs w:val="24"/>
              </w:rPr>
              <w:t>Клепка. Склеивание</w:t>
            </w:r>
          </w:p>
        </w:tc>
        <w:tc>
          <w:tcPr>
            <w:tcW w:w="3476" w:type="pct"/>
            <w:gridSpan w:val="2"/>
          </w:tcPr>
          <w:p w:rsidR="000F18BC" w:rsidRPr="00681DA8" w:rsidRDefault="000F18BC" w:rsidP="000749BD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681D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0F18BC" w:rsidRPr="00681DA8" w:rsidRDefault="000F18BC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5" w:type="pct"/>
            <w:vAlign w:val="center"/>
          </w:tcPr>
          <w:p w:rsidR="000F18BC" w:rsidRPr="00C92BF7" w:rsidRDefault="000F18BC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F18BC" w:rsidRPr="00C92BF7" w:rsidTr="00FC05A4">
        <w:trPr>
          <w:trHeight w:hRule="exact" w:val="2992"/>
        </w:trPr>
        <w:tc>
          <w:tcPr>
            <w:tcW w:w="853" w:type="pct"/>
            <w:vMerge/>
          </w:tcPr>
          <w:p w:rsidR="000F18BC" w:rsidRPr="00681DA8" w:rsidRDefault="000F18BC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</w:tcPr>
          <w:p w:rsidR="000F18BC" w:rsidRPr="00681DA8" w:rsidRDefault="000F18BC" w:rsidP="006B6196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 xml:space="preserve">Типы заклепок и заклепочных швов. </w:t>
            </w:r>
          </w:p>
          <w:p w:rsidR="000F18BC" w:rsidRPr="00681DA8" w:rsidRDefault="000F18BC" w:rsidP="006B6196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Инструменты и приспособления для ручной клепки.</w:t>
            </w:r>
          </w:p>
          <w:p w:rsidR="000F18BC" w:rsidRPr="00681DA8" w:rsidRDefault="000F18BC" w:rsidP="006B6196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Механизация клепки</w:t>
            </w:r>
            <w:r w:rsidR="00FC05A4">
              <w:rPr>
                <w:rFonts w:ascii="Times New Roman" w:hAnsi="Times New Roman"/>
                <w:sz w:val="24"/>
                <w:szCs w:val="24"/>
              </w:rPr>
              <w:t>.</w:t>
            </w:r>
            <w:r w:rsidRPr="00681DA8">
              <w:rPr>
                <w:rFonts w:ascii="Times New Roman" w:hAnsi="Times New Roman"/>
                <w:sz w:val="24"/>
                <w:szCs w:val="24"/>
              </w:rPr>
              <w:t>.Виды и причины брака при клепке.</w:t>
            </w:r>
          </w:p>
          <w:p w:rsidR="000F18BC" w:rsidRPr="00681DA8" w:rsidRDefault="000F18BC" w:rsidP="006B6196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Охрана труда.</w:t>
            </w:r>
          </w:p>
          <w:p w:rsidR="000F18BC" w:rsidRPr="00681DA8" w:rsidRDefault="000F18BC" w:rsidP="006B6196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Подготовка поверхности к склеиванию. Выбор и подготовка клея.</w:t>
            </w:r>
          </w:p>
          <w:p w:rsidR="000F18BC" w:rsidRPr="00681DA8" w:rsidRDefault="000F18BC" w:rsidP="006B6196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Нанесение клея на склеиваемые поверхности.</w:t>
            </w:r>
          </w:p>
          <w:p w:rsidR="000F18BC" w:rsidRPr="00681DA8" w:rsidRDefault="000F18BC" w:rsidP="006B6196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Выдержка нанесенного слоя клея. Сборка соединяемых заготовок.</w:t>
            </w:r>
          </w:p>
          <w:p w:rsidR="000F18BC" w:rsidRPr="00681DA8" w:rsidRDefault="000F18BC" w:rsidP="006B6196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Выдержка соединения при определенной температуре и давлении.</w:t>
            </w:r>
          </w:p>
          <w:p w:rsidR="000F18BC" w:rsidRPr="00681DA8" w:rsidRDefault="000F18BC" w:rsidP="006B6196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Очистка шва от подтеков клея. Контроль качества клеевых соединений.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0F18BC" w:rsidRPr="00681DA8" w:rsidRDefault="000F18BC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0F18BC" w:rsidRPr="00C92BF7" w:rsidRDefault="000F18BC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F18BC" w:rsidRPr="00C92BF7" w:rsidTr="00FC05A4">
        <w:trPr>
          <w:trHeight w:hRule="exact" w:val="428"/>
        </w:trPr>
        <w:tc>
          <w:tcPr>
            <w:tcW w:w="853" w:type="pct"/>
            <w:vMerge/>
          </w:tcPr>
          <w:p w:rsidR="000F18BC" w:rsidRPr="00681DA8" w:rsidRDefault="000F18BC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0F18BC" w:rsidRPr="00681DA8" w:rsidRDefault="000F18BC" w:rsidP="006B6196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Практические работы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0F18BC" w:rsidRPr="00226C4E" w:rsidRDefault="00226C4E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0F18BC" w:rsidRPr="00C92BF7" w:rsidRDefault="000F18BC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F18BC" w:rsidRPr="00C92BF7" w:rsidTr="00FC05A4">
        <w:trPr>
          <w:trHeight w:hRule="exact" w:val="846"/>
        </w:trPr>
        <w:tc>
          <w:tcPr>
            <w:tcW w:w="853" w:type="pct"/>
            <w:vMerge/>
          </w:tcPr>
          <w:p w:rsidR="000F18BC" w:rsidRPr="00681DA8" w:rsidRDefault="000F18BC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  <w:shd w:val="clear" w:color="auto" w:fill="DAEEF3" w:themeFill="accent5" w:themeFillTint="33"/>
          </w:tcPr>
          <w:p w:rsidR="000F18BC" w:rsidRPr="00681DA8" w:rsidRDefault="000F18BC" w:rsidP="000F18BC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Подготовка поверхности к склеиванию. Нанесение клея на склеиваемые поверхности</w:t>
            </w:r>
          </w:p>
          <w:p w:rsidR="000F18BC" w:rsidRPr="00681DA8" w:rsidRDefault="000F18BC" w:rsidP="000F18BC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Сборка соединяемых заготовок. Клепка деталей прямым и обратным методом</w:t>
            </w:r>
          </w:p>
        </w:tc>
        <w:tc>
          <w:tcPr>
            <w:tcW w:w="296" w:type="pct"/>
            <w:shd w:val="clear" w:color="auto" w:fill="DAEEF3" w:themeFill="accent5" w:themeFillTint="33"/>
            <w:vAlign w:val="center"/>
          </w:tcPr>
          <w:p w:rsidR="000F18BC" w:rsidRPr="00681DA8" w:rsidRDefault="000F18BC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5" w:type="pct"/>
            <w:vAlign w:val="center"/>
          </w:tcPr>
          <w:p w:rsidR="000F18BC" w:rsidRPr="00C92BF7" w:rsidRDefault="000F18BC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F18BC" w:rsidRPr="00C92BF7" w:rsidTr="00FC05A4">
        <w:trPr>
          <w:trHeight w:hRule="exact" w:val="419"/>
        </w:trPr>
        <w:tc>
          <w:tcPr>
            <w:tcW w:w="853" w:type="pct"/>
          </w:tcPr>
          <w:p w:rsidR="000F18BC" w:rsidRPr="00681DA8" w:rsidRDefault="000F18BC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76" w:type="pct"/>
            <w:gridSpan w:val="2"/>
          </w:tcPr>
          <w:p w:rsidR="000F18BC" w:rsidRPr="00681DA8" w:rsidRDefault="000F18BC" w:rsidP="000F18BC">
            <w:pPr>
              <w:keepNext/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Дифференцированный зачёт</w:t>
            </w:r>
          </w:p>
        </w:tc>
        <w:tc>
          <w:tcPr>
            <w:tcW w:w="296" w:type="pct"/>
            <w:shd w:val="clear" w:color="auto" w:fill="auto"/>
          </w:tcPr>
          <w:p w:rsidR="000F18BC" w:rsidRPr="00681DA8" w:rsidRDefault="000F18BC" w:rsidP="00681DA8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1DA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5" w:type="pct"/>
            <w:vAlign w:val="center"/>
          </w:tcPr>
          <w:p w:rsidR="000F18BC" w:rsidRPr="00C92BF7" w:rsidRDefault="000F18BC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F18BC" w:rsidRPr="00C92BF7" w:rsidTr="00FC05A4">
        <w:trPr>
          <w:trHeight w:hRule="exact" w:val="6137"/>
        </w:trPr>
        <w:tc>
          <w:tcPr>
            <w:tcW w:w="4329" w:type="pct"/>
            <w:gridSpan w:val="3"/>
          </w:tcPr>
          <w:p w:rsidR="000F18BC" w:rsidRPr="00C92BF7" w:rsidRDefault="000F18BC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/>
                <w:sz w:val="24"/>
                <w:szCs w:val="24"/>
              </w:rPr>
              <w:t>Производственная практика</w:t>
            </w:r>
          </w:p>
          <w:p w:rsidR="000F18BC" w:rsidRPr="00C92BF7" w:rsidRDefault="000F18BC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Виды работ:</w:t>
            </w:r>
          </w:p>
          <w:p w:rsidR="000F18BC" w:rsidRPr="00C92BF7" w:rsidRDefault="000F18BC" w:rsidP="005B7A76">
            <w:pPr>
              <w:pStyle w:val="ae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ознакомление с предприятием; оснащение рабочего места, требования безопасности труда на предприятии и на отдельных рабочих местах;</w:t>
            </w:r>
          </w:p>
          <w:p w:rsidR="000F18BC" w:rsidRPr="00C92BF7" w:rsidRDefault="000F18BC" w:rsidP="005B7A76">
            <w:pPr>
              <w:pStyle w:val="ae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р</w:t>
            </w:r>
            <w:r w:rsidRPr="00C92BF7">
              <w:rPr>
                <w:rFonts w:ascii="Times New Roman" w:eastAsia="Calibri" w:hAnsi="Times New Roman"/>
                <w:sz w:val="24"/>
                <w:szCs w:val="24"/>
              </w:rPr>
              <w:t>азборка и сборка кривошипно-шатунного и газораспределительного механизма двигателя автомобилей;</w:t>
            </w:r>
          </w:p>
          <w:p w:rsidR="000F18BC" w:rsidRPr="00C92BF7" w:rsidRDefault="000F18BC" w:rsidP="005B7A76">
            <w:pPr>
              <w:pStyle w:val="ae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р</w:t>
            </w:r>
            <w:r w:rsidRPr="00C92BF7">
              <w:rPr>
                <w:rFonts w:ascii="Times New Roman" w:eastAsia="Calibri" w:hAnsi="Times New Roman"/>
                <w:sz w:val="24"/>
                <w:szCs w:val="24"/>
              </w:rPr>
              <w:t>азборка и сборка агрегатов и узлов систем охлаждения и смазки двигателя автомобиля;</w:t>
            </w:r>
          </w:p>
          <w:p w:rsidR="000F18BC" w:rsidRPr="00C92BF7" w:rsidRDefault="000F18BC" w:rsidP="005B7A76">
            <w:pPr>
              <w:pStyle w:val="ae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р</w:t>
            </w:r>
            <w:r w:rsidRPr="00C92BF7">
              <w:rPr>
                <w:rFonts w:ascii="Times New Roman" w:eastAsia="Calibri" w:hAnsi="Times New Roman"/>
                <w:sz w:val="24"/>
                <w:szCs w:val="24"/>
              </w:rPr>
              <w:t>азборка и сборка агрегатов и узлов систем питания карбюраторного, дизельного и инжекторного двигателя;</w:t>
            </w:r>
          </w:p>
          <w:p w:rsidR="000F18BC" w:rsidRPr="00C92BF7" w:rsidRDefault="000F18BC" w:rsidP="005B7A76">
            <w:pPr>
              <w:pStyle w:val="ae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р</w:t>
            </w:r>
            <w:r w:rsidRPr="00C92BF7">
              <w:rPr>
                <w:rFonts w:ascii="Times New Roman" w:eastAsia="Calibri" w:hAnsi="Times New Roman"/>
                <w:sz w:val="24"/>
                <w:szCs w:val="24"/>
              </w:rPr>
              <w:t>азборка и сборка агрегатов, приборов и узлов электрооборудования автомобилей;</w:t>
            </w:r>
          </w:p>
          <w:p w:rsidR="000F18BC" w:rsidRPr="00C92BF7" w:rsidRDefault="000F18BC" w:rsidP="005B7A76">
            <w:pPr>
              <w:pStyle w:val="ae"/>
              <w:widowControl w:val="0"/>
              <w:numPr>
                <w:ilvl w:val="0"/>
                <w:numId w:val="34"/>
              </w:numPr>
              <w:tabs>
                <w:tab w:val="left" w:pos="102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р</w:t>
            </w:r>
            <w:r w:rsidRPr="00C92BF7">
              <w:rPr>
                <w:rFonts w:ascii="Times New Roman" w:eastAsia="Calibri" w:hAnsi="Times New Roman"/>
                <w:sz w:val="24"/>
                <w:szCs w:val="24"/>
              </w:rPr>
              <w:t>азборка и сборка агрегатов и узлов трансмиссии автомобилей;</w:t>
            </w:r>
          </w:p>
          <w:p w:rsidR="000F18BC" w:rsidRPr="00C92BF7" w:rsidRDefault="000F18BC" w:rsidP="005B7A76">
            <w:pPr>
              <w:pStyle w:val="ae"/>
              <w:widowControl w:val="0"/>
              <w:numPr>
                <w:ilvl w:val="0"/>
                <w:numId w:val="34"/>
              </w:numPr>
              <w:tabs>
                <w:tab w:val="left" w:pos="102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р</w:t>
            </w:r>
            <w:r w:rsidRPr="00C92BF7">
              <w:rPr>
                <w:rFonts w:ascii="Times New Roman" w:eastAsia="Calibri" w:hAnsi="Times New Roman"/>
                <w:sz w:val="24"/>
                <w:szCs w:val="24"/>
              </w:rPr>
              <w:t>азборка и сборка агрегатов и узлов  ходовой части автомобилей;</w:t>
            </w:r>
          </w:p>
          <w:p w:rsidR="000F18BC" w:rsidRPr="00C92BF7" w:rsidRDefault="000F18BC" w:rsidP="005B7A76">
            <w:pPr>
              <w:pStyle w:val="ae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р</w:t>
            </w:r>
            <w:r w:rsidRPr="00C92BF7">
              <w:rPr>
                <w:rFonts w:ascii="Times New Roman" w:eastAsia="Calibri" w:hAnsi="Times New Roman"/>
                <w:sz w:val="24"/>
                <w:szCs w:val="24"/>
              </w:rPr>
              <w:t>азборка и сборка агрегатов и узлов механизмов управления автомобилей;</w:t>
            </w:r>
          </w:p>
          <w:p w:rsidR="000F18BC" w:rsidRPr="00C92BF7" w:rsidRDefault="000F18BC" w:rsidP="005B7A76">
            <w:pPr>
              <w:pStyle w:val="ae"/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р</w:t>
            </w:r>
            <w:r w:rsidRPr="00C92BF7">
              <w:rPr>
                <w:rFonts w:ascii="Times New Roman" w:eastAsia="Calibri" w:hAnsi="Times New Roman"/>
                <w:sz w:val="24"/>
                <w:szCs w:val="24"/>
              </w:rPr>
              <w:t>азборка и сборка грузовых и легковых автомобилей;</w:t>
            </w:r>
          </w:p>
          <w:p w:rsidR="000F18BC" w:rsidRPr="00C92BF7" w:rsidRDefault="000F18BC" w:rsidP="005B7A76">
            <w:pPr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диагностика и ремонт двигателей всех типов;</w:t>
            </w:r>
          </w:p>
          <w:p w:rsidR="000F18BC" w:rsidRPr="00C92BF7" w:rsidRDefault="000F18BC" w:rsidP="005B7A76">
            <w:pPr>
              <w:pStyle w:val="ae"/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диагностика, ремонт и техническое обслуживание кривошипно-шатунного и газораспределительного механизмов двигателя</w:t>
            </w:r>
          </w:p>
          <w:p w:rsidR="000F18BC" w:rsidRPr="00C92BF7" w:rsidRDefault="000F18BC" w:rsidP="005B7A76">
            <w:pPr>
              <w:pStyle w:val="ae"/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диагностика, ремонт и техническое обслуживание приборов систем охлаждения и смазки двигателя</w:t>
            </w:r>
          </w:p>
          <w:p w:rsidR="000F18BC" w:rsidRPr="00C92BF7" w:rsidRDefault="000F18BC" w:rsidP="005B7A76">
            <w:pPr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диагностика, ремонт и техническое обслуживание приборов систем питания;</w:t>
            </w:r>
          </w:p>
          <w:p w:rsidR="000F18BC" w:rsidRPr="00C92BF7" w:rsidRDefault="000F18BC" w:rsidP="005B7A76">
            <w:pPr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диагностика, ремонт и техническое обслуживание агрегатов, приборов электрооборудования автомобилей;</w:t>
            </w:r>
          </w:p>
          <w:p w:rsidR="000F18BC" w:rsidRPr="00C92BF7" w:rsidRDefault="000F18BC" w:rsidP="005B7A76">
            <w:pPr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диагностика, ремонт и техническое обслуживание агрегатов, узлов трансмиссии автомобилей;</w:t>
            </w:r>
          </w:p>
          <w:p w:rsidR="000F18BC" w:rsidRPr="00C92BF7" w:rsidRDefault="000F18BC" w:rsidP="005B7A76">
            <w:pPr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диагностика, ремонт и техническое обслуживание агрегатов, узлов  ходовой части автомобилей;</w:t>
            </w:r>
          </w:p>
          <w:p w:rsidR="000F18BC" w:rsidRPr="00C92BF7" w:rsidRDefault="000F18BC" w:rsidP="005B7A76">
            <w:pPr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диагностика, ремонт и техническое обслуживание агрегатов, узлов механизмов управления автомобилей.</w:t>
            </w:r>
          </w:p>
          <w:p w:rsidR="000F18BC" w:rsidRPr="00C92BF7" w:rsidRDefault="000F18BC" w:rsidP="005B7A76">
            <w:pPr>
              <w:pStyle w:val="21"/>
              <w:widowControl w:val="0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Cs/>
                <w:sz w:val="24"/>
                <w:szCs w:val="24"/>
              </w:rPr>
              <w:t>дифференцированный зачёт.</w:t>
            </w:r>
          </w:p>
          <w:p w:rsidR="000F18BC" w:rsidRPr="00C92BF7" w:rsidRDefault="000F18BC" w:rsidP="00C92BF7">
            <w:pPr>
              <w:spacing w:after="0" w:line="240" w:lineRule="auto"/>
              <w:ind w:left="49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18BC" w:rsidRPr="00C92BF7" w:rsidRDefault="000F18BC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pct"/>
            <w:vAlign w:val="center"/>
          </w:tcPr>
          <w:p w:rsidR="000F18BC" w:rsidRPr="00C84238" w:rsidRDefault="000F18BC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color w:val="0070C0"/>
                <w:sz w:val="24"/>
                <w:szCs w:val="24"/>
              </w:rPr>
              <w:t>108</w:t>
            </w:r>
          </w:p>
        </w:tc>
        <w:tc>
          <w:tcPr>
            <w:tcW w:w="375" w:type="pct"/>
            <w:vAlign w:val="center"/>
          </w:tcPr>
          <w:p w:rsidR="000F18BC" w:rsidRPr="00C92BF7" w:rsidRDefault="000F18BC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F18BC" w:rsidRPr="00C92BF7" w:rsidTr="00FC05A4">
        <w:trPr>
          <w:trHeight w:hRule="exact" w:val="719"/>
        </w:trPr>
        <w:tc>
          <w:tcPr>
            <w:tcW w:w="4329" w:type="pct"/>
            <w:gridSpan w:val="3"/>
          </w:tcPr>
          <w:p w:rsidR="000F18BC" w:rsidRDefault="000F18BC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Промежуточная аттестация </w:t>
            </w:r>
          </w:p>
          <w:p w:rsidR="000F18BC" w:rsidRPr="00C92BF7" w:rsidRDefault="000F18BC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по профессиональному модулю -экзамен</w:t>
            </w:r>
          </w:p>
        </w:tc>
        <w:tc>
          <w:tcPr>
            <w:tcW w:w="296" w:type="pct"/>
            <w:vAlign w:val="center"/>
          </w:tcPr>
          <w:p w:rsidR="000F18BC" w:rsidRPr="00C92BF7" w:rsidRDefault="00690D4C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75" w:type="pct"/>
            <w:vAlign w:val="center"/>
          </w:tcPr>
          <w:p w:rsidR="000F18BC" w:rsidRPr="00C92BF7" w:rsidRDefault="000F18BC" w:rsidP="00C92BF7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E56467" w:rsidRPr="00C92BF7" w:rsidRDefault="00E56467" w:rsidP="00C92B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56467" w:rsidRPr="00C92BF7" w:rsidRDefault="00E56467" w:rsidP="00C92BF7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  <w:sectPr w:rsidR="00E56467" w:rsidRPr="00C92BF7" w:rsidSect="00680FBF">
          <w:footerReference w:type="even" r:id="rId11"/>
          <w:footerReference w:type="default" r:id="rId12"/>
          <w:pgSz w:w="16838" w:h="11906" w:orient="landscape"/>
          <w:pgMar w:top="1418" w:right="851" w:bottom="851" w:left="851" w:header="0" w:footer="0" w:gutter="0"/>
          <w:cols w:space="720"/>
          <w:docGrid w:linePitch="299"/>
        </w:sectPr>
      </w:pPr>
    </w:p>
    <w:p w:rsidR="00E56467" w:rsidRPr="00C92BF7" w:rsidRDefault="00E56467" w:rsidP="00C92BF7">
      <w:pPr>
        <w:pStyle w:val="21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C92BF7">
        <w:rPr>
          <w:rFonts w:ascii="Times New Roman" w:hAnsi="Times New Roman"/>
          <w:b/>
          <w:sz w:val="24"/>
          <w:szCs w:val="24"/>
        </w:rPr>
        <w:t>4. УСЛОВИЯ РЕАЛИЗАЦИИ ПРОФЕССИОНАЛЬНОГО МОДУЛЯ</w:t>
      </w:r>
    </w:p>
    <w:p w:rsidR="00E56467" w:rsidRPr="00C92BF7" w:rsidRDefault="00E56467" w:rsidP="00C92BF7">
      <w:pPr>
        <w:pStyle w:val="21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C92BF7">
        <w:rPr>
          <w:rFonts w:ascii="Times New Roman" w:hAnsi="Times New Roman"/>
          <w:b/>
          <w:sz w:val="24"/>
          <w:szCs w:val="24"/>
        </w:rPr>
        <w:t>4.1   Материально-техническое обеспечение</w:t>
      </w:r>
    </w:p>
    <w:p w:rsidR="00E56467" w:rsidRPr="00C92BF7" w:rsidRDefault="00E56467" w:rsidP="00C92BF7">
      <w:pPr>
        <w:pStyle w:val="21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C92BF7">
        <w:rPr>
          <w:rFonts w:ascii="Times New Roman" w:hAnsi="Times New Roman"/>
          <w:sz w:val="24"/>
          <w:szCs w:val="24"/>
        </w:rPr>
        <w:t>Учебный кабинет «Устройство, техническое обслуживание и ремонт автомобилей».</w:t>
      </w:r>
    </w:p>
    <w:p w:rsidR="00E56467" w:rsidRPr="00C92BF7" w:rsidRDefault="00E56467" w:rsidP="00C92BF7">
      <w:pPr>
        <w:pStyle w:val="21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C92BF7">
        <w:rPr>
          <w:rFonts w:ascii="Times New Roman" w:hAnsi="Times New Roman"/>
          <w:sz w:val="24"/>
          <w:szCs w:val="24"/>
        </w:rPr>
        <w:t>Лаборатории: «Электрооборудование автомобилей», «Техническое обслуживание и ремонт автомобилей», учебный ремонтный участок в гаражных боксах.</w:t>
      </w:r>
    </w:p>
    <w:p w:rsidR="00E56467" w:rsidRPr="00C92BF7" w:rsidRDefault="00E56467" w:rsidP="00C92BF7">
      <w:pPr>
        <w:pStyle w:val="21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  <w:u w:val="single"/>
        </w:rPr>
      </w:pPr>
      <w:r w:rsidRPr="00C92BF7">
        <w:rPr>
          <w:rFonts w:ascii="Times New Roman" w:hAnsi="Times New Roman"/>
          <w:sz w:val="24"/>
          <w:szCs w:val="24"/>
          <w:u w:val="single"/>
        </w:rPr>
        <w:t>Оборудование учебного кабинета:</w:t>
      </w:r>
    </w:p>
    <w:p w:rsidR="00E56467" w:rsidRPr="00C92BF7" w:rsidRDefault="00E56467" w:rsidP="005B7A76">
      <w:pPr>
        <w:pStyle w:val="21"/>
        <w:widowControl w:val="0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2BF7">
        <w:rPr>
          <w:rFonts w:ascii="Times New Roman" w:hAnsi="Times New Roman"/>
          <w:sz w:val="24"/>
          <w:szCs w:val="24"/>
        </w:rPr>
        <w:t>посадочные места по количеству обучающихся;</w:t>
      </w:r>
    </w:p>
    <w:p w:rsidR="00E56467" w:rsidRPr="00C92BF7" w:rsidRDefault="00E56467" w:rsidP="005B7A76">
      <w:pPr>
        <w:pStyle w:val="21"/>
        <w:widowControl w:val="0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2BF7">
        <w:rPr>
          <w:rFonts w:ascii="Times New Roman" w:hAnsi="Times New Roman"/>
          <w:sz w:val="24"/>
          <w:szCs w:val="24"/>
        </w:rPr>
        <w:t>рабочее место преподавателя;</w:t>
      </w:r>
    </w:p>
    <w:p w:rsidR="00E56467" w:rsidRPr="00C92BF7" w:rsidRDefault="00E56467" w:rsidP="005B7A76">
      <w:pPr>
        <w:pStyle w:val="21"/>
        <w:widowControl w:val="0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2BF7">
        <w:rPr>
          <w:rFonts w:ascii="Times New Roman" w:hAnsi="Times New Roman"/>
          <w:sz w:val="24"/>
          <w:szCs w:val="24"/>
        </w:rPr>
        <w:t xml:space="preserve">макеты по устройству механизмов автомобилей </w:t>
      </w:r>
    </w:p>
    <w:p w:rsidR="00E56467" w:rsidRPr="00C92BF7" w:rsidRDefault="00E56467" w:rsidP="00C92BF7">
      <w:pPr>
        <w:pStyle w:val="21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  <w:u w:val="single"/>
        </w:rPr>
      </w:pPr>
      <w:r w:rsidRPr="00C92BF7">
        <w:rPr>
          <w:rFonts w:ascii="Times New Roman" w:hAnsi="Times New Roman"/>
          <w:sz w:val="24"/>
          <w:szCs w:val="24"/>
          <w:u w:val="single"/>
        </w:rPr>
        <w:t>Технические средства обучения:</w:t>
      </w:r>
    </w:p>
    <w:p w:rsidR="00E56467" w:rsidRPr="00C92BF7" w:rsidRDefault="00E56467" w:rsidP="005B7A76">
      <w:pPr>
        <w:pStyle w:val="21"/>
        <w:widowControl w:val="0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2BF7">
        <w:rPr>
          <w:rFonts w:ascii="Times New Roman" w:hAnsi="Times New Roman"/>
          <w:sz w:val="24"/>
          <w:szCs w:val="24"/>
        </w:rPr>
        <w:t xml:space="preserve">компьютер Р-4 с лицензионным программным обеспечением,  </w:t>
      </w:r>
    </w:p>
    <w:p w:rsidR="00E56467" w:rsidRPr="00C92BF7" w:rsidRDefault="00E56467" w:rsidP="005B7A76">
      <w:pPr>
        <w:pStyle w:val="21"/>
        <w:widowControl w:val="0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2BF7">
        <w:rPr>
          <w:rFonts w:ascii="Times New Roman" w:hAnsi="Times New Roman"/>
          <w:sz w:val="24"/>
          <w:szCs w:val="24"/>
        </w:rPr>
        <w:t>мультимедийный проектор.</w:t>
      </w:r>
    </w:p>
    <w:p w:rsidR="00E56467" w:rsidRPr="00C92BF7" w:rsidRDefault="00E56467" w:rsidP="005B7A76">
      <w:pPr>
        <w:pStyle w:val="21"/>
        <w:widowControl w:val="0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2BF7">
        <w:rPr>
          <w:rFonts w:ascii="Times New Roman" w:hAnsi="Times New Roman"/>
          <w:sz w:val="24"/>
          <w:szCs w:val="24"/>
        </w:rPr>
        <w:t>экран</w:t>
      </w:r>
    </w:p>
    <w:p w:rsidR="003C04A4" w:rsidRPr="00C92BF7" w:rsidRDefault="003C04A4" w:rsidP="00C92BF7">
      <w:pPr>
        <w:ind w:firstLine="284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3C04A4" w:rsidRPr="00C92BF7" w:rsidRDefault="003C04A4" w:rsidP="00C92BF7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BF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Оборудование лаборатории «У</w:t>
      </w:r>
      <w:r w:rsidRPr="00C92BF7">
        <w:rPr>
          <w:rFonts w:ascii="Times New Roman" w:hAnsi="Times New Roman" w:cs="Times New Roman"/>
          <w:b/>
          <w:sz w:val="24"/>
          <w:szCs w:val="24"/>
        </w:rPr>
        <w:t>стройство и техническое обслуживание автомобиля»</w:t>
      </w:r>
    </w:p>
    <w:p w:rsidR="003C04A4" w:rsidRPr="00C92BF7" w:rsidRDefault="003C04A4" w:rsidP="005B7A76">
      <w:pPr>
        <w:pStyle w:val="1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</w:rPr>
      </w:pPr>
      <w:r w:rsidRPr="00C92BF7">
        <w:rPr>
          <w:i/>
          <w:color w:val="000000" w:themeColor="text1"/>
          <w:u w:val="single"/>
        </w:rPr>
        <w:t xml:space="preserve">Оборудование: 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двигатели грузовых и легковых автомобилей;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жидкостные насосы;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масляные насосы НШ-10, НШ-15;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центробежные маслоочистители;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карбюраторы:  К-88, К-126  (К-135), ОДАЗ;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топливные насосы Б – 9Д;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топливные насосы высокого давления (ТННД);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топливные насосы низкого давления (ТНВД);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ручные топливоподкачивающие насосы;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форсунки;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генераторы;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аккумуляторные батареи (обслуживаемые-разборные, обслуживаемые-неразборные)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стартеры грузовых и легковых автомобилей;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автомобиль с комбинированными фарами;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автомобиль с раздельными фарами;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датчики и указатели уровня топлива;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датчики и указатели давления масла в главной магистрали;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датчики и указатели температуры охлаждающей жидкости;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амперметры;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спидометры с одометром;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тахометры;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механизмы сцепления с приводом;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механические и автоматические коробки перемены передач;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 xml:space="preserve">раздаточные коробки; 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карданные валы в сборе;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шарниры неравных угловых скоростей (крестовины Кардана);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шарниры равных угловых скоростей;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задние мосты с главной гипоидной передачей;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задние мосты с главной конической (одинарной и двойной) передачей;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задние мосты с главной планетарной (бортовой, разнесённой) передачей;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передняя зависимая подвеска в сборе;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задняя зависимая подвеска в сборе;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передняя независимая подвеска в сборе;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задняя независимая подвеска в сборе;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передний ведущий мост;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передний неведущий мост;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колёса грузовых и легковых автомобилей кольцевые (в сборе);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колёса грузовых и легковых автомобилей безкольцевые (в сборе);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усилители рулевого управления;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насосы усилителя рулевого управления;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главные тормозные цилиндры;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рабочие тормозные цилиндры;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пневматические усилители тормозной системы;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компрессоры;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тормозные краны;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тормозные камеры;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червячные рулевые механизмы;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рулевые механизмы типа «винт-гайка-зубчатый сектор-рейка»;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автомобиль с червячным рулевым механизмом;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автомобиль с рулевым механизмом типа «винт-гайка-зубчатый сектор-рейка»;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автомобиль с гидравлической тормозной системой;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 xml:space="preserve">автомобиль с пневматической тормозной системой; 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грузовой автомобиль КАМАЗ, ЗИЛ, ГАЗ;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легковой автомобиль ВАЗ, ГАЗ, Москвич;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кабины грузовых автомобилей капотной и безкапотной компоновки;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бортовая платформа с откидными бортами;</w:t>
      </w:r>
    </w:p>
    <w:p w:rsidR="003C04A4" w:rsidRPr="00C92BF7" w:rsidRDefault="003C04A4" w:rsidP="005B7A76">
      <w:pPr>
        <w:pStyle w:val="ae"/>
        <w:numPr>
          <w:ilvl w:val="0"/>
          <w:numId w:val="29"/>
        </w:numPr>
        <w:spacing w:after="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кузова легковых автомобилей.</w:t>
      </w:r>
      <w:r w:rsidRPr="00C92BF7">
        <w:rPr>
          <w:rFonts w:ascii="Times New Roman" w:hAnsi="Times New Roman"/>
          <w:color w:val="000000" w:themeColor="text1"/>
          <w:sz w:val="24"/>
          <w:szCs w:val="24"/>
        </w:rPr>
        <w:br/>
      </w:r>
    </w:p>
    <w:p w:rsidR="003C04A4" w:rsidRPr="00C92BF7" w:rsidRDefault="003C04A4" w:rsidP="005B7A76">
      <w:pPr>
        <w:pStyle w:val="ae"/>
        <w:numPr>
          <w:ilvl w:val="0"/>
          <w:numId w:val="32"/>
        </w:numPr>
        <w:spacing w:after="0" w:line="240" w:lineRule="auto"/>
        <w:rPr>
          <w:rFonts w:ascii="Times New Roman" w:hAnsi="Times New Roman"/>
          <w:i/>
          <w:color w:val="000000" w:themeColor="text1"/>
          <w:sz w:val="24"/>
          <w:szCs w:val="24"/>
          <w:u w:val="single"/>
        </w:rPr>
      </w:pPr>
      <w:r w:rsidRPr="00C92BF7">
        <w:rPr>
          <w:rFonts w:ascii="Times New Roman" w:hAnsi="Times New Roman"/>
          <w:i/>
          <w:color w:val="000000" w:themeColor="text1"/>
          <w:sz w:val="24"/>
          <w:szCs w:val="24"/>
          <w:u w:val="single"/>
        </w:rPr>
        <w:t xml:space="preserve">Инструменты и приспособления: </w:t>
      </w:r>
    </w:p>
    <w:p w:rsidR="003C04A4" w:rsidRPr="00C92BF7" w:rsidRDefault="003C04A4" w:rsidP="005B7A76">
      <w:pPr>
        <w:pStyle w:val="ae"/>
        <w:numPr>
          <w:ilvl w:val="0"/>
          <w:numId w:val="31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наборы нормокомплекта автослесаря;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рулетки 5 и 10 метров;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съёмники;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монтажные лопатки;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защитное ограждение;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насос и компрессор;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манометр;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динамометрические ключи;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 xml:space="preserve">смотровая яма, подъёмник; 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эстакада;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компрессометр;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штангенциркуль;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ареометр;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нагрузочная вилка;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микрометр № 1 (0 – 50 мм);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микрометр № 2 (51 – 100 мм);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щуп 0,15 мм;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щуп 0.30 мм;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тормозная жидкость;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дистиллированная вода;</w:t>
      </w:r>
    </w:p>
    <w:p w:rsidR="003C04A4" w:rsidRPr="00C92BF7" w:rsidRDefault="003C04A4" w:rsidP="005B7A76">
      <w:pPr>
        <w:pStyle w:val="ae"/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электролит.</w:t>
      </w:r>
    </w:p>
    <w:p w:rsidR="003C04A4" w:rsidRPr="00C92BF7" w:rsidRDefault="003C04A4" w:rsidP="00C92BF7">
      <w:pPr>
        <w:pStyle w:val="ae"/>
        <w:rPr>
          <w:rFonts w:ascii="Times New Roman" w:hAnsi="Times New Roman"/>
          <w:color w:val="000000" w:themeColor="text1"/>
          <w:sz w:val="24"/>
          <w:szCs w:val="24"/>
        </w:rPr>
      </w:pPr>
    </w:p>
    <w:p w:rsidR="003C04A4" w:rsidRPr="00C92BF7" w:rsidRDefault="003C04A4" w:rsidP="005B7A76">
      <w:pPr>
        <w:pStyle w:val="ae"/>
        <w:numPr>
          <w:ilvl w:val="0"/>
          <w:numId w:val="32"/>
        </w:numPr>
        <w:spacing w:after="0" w:line="240" w:lineRule="auto"/>
        <w:rPr>
          <w:rFonts w:ascii="Times New Roman" w:hAnsi="Times New Roman"/>
          <w:i/>
          <w:color w:val="000000" w:themeColor="text1"/>
          <w:sz w:val="24"/>
          <w:szCs w:val="24"/>
          <w:u w:val="single"/>
        </w:rPr>
      </w:pPr>
      <w:r w:rsidRPr="00C92BF7">
        <w:rPr>
          <w:rFonts w:ascii="Times New Roman" w:hAnsi="Times New Roman"/>
          <w:i/>
          <w:color w:val="000000" w:themeColor="text1"/>
          <w:sz w:val="24"/>
          <w:szCs w:val="24"/>
          <w:u w:val="single"/>
        </w:rPr>
        <w:t>Технологическая документация:</w:t>
      </w:r>
    </w:p>
    <w:p w:rsidR="003C04A4" w:rsidRPr="00C92BF7" w:rsidRDefault="003C04A4" w:rsidP="005B7A76">
      <w:pPr>
        <w:pStyle w:val="ae"/>
        <w:numPr>
          <w:ilvl w:val="0"/>
          <w:numId w:val="33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руководство по эксплуатации автомобилей семейства «ГАЗ»;</w:t>
      </w:r>
    </w:p>
    <w:p w:rsidR="003C04A4" w:rsidRPr="00C92BF7" w:rsidRDefault="003C04A4" w:rsidP="005B7A76">
      <w:pPr>
        <w:pStyle w:val="ae"/>
        <w:numPr>
          <w:ilvl w:val="0"/>
          <w:numId w:val="33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руководство по эксплуатации автомобилей семейства «ЗиЛ»;</w:t>
      </w:r>
    </w:p>
    <w:p w:rsidR="003C04A4" w:rsidRPr="00C92BF7" w:rsidRDefault="003C04A4" w:rsidP="005B7A76">
      <w:pPr>
        <w:pStyle w:val="ae"/>
        <w:numPr>
          <w:ilvl w:val="0"/>
          <w:numId w:val="33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руководство по эксплуатации автомобилей семейства «ВАЗ»;</w:t>
      </w:r>
    </w:p>
    <w:p w:rsidR="003C04A4" w:rsidRPr="00C92BF7" w:rsidRDefault="003C04A4" w:rsidP="005B7A76">
      <w:pPr>
        <w:pStyle w:val="ae"/>
        <w:numPr>
          <w:ilvl w:val="0"/>
          <w:numId w:val="33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руководство по эксплуатации автомобилей семейства «ЗАЗ»;</w:t>
      </w:r>
    </w:p>
    <w:p w:rsidR="003C04A4" w:rsidRPr="00C92BF7" w:rsidRDefault="003C04A4" w:rsidP="005B7A76">
      <w:pPr>
        <w:pStyle w:val="ae"/>
        <w:numPr>
          <w:ilvl w:val="0"/>
          <w:numId w:val="33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C92BF7">
        <w:rPr>
          <w:rFonts w:ascii="Times New Roman" w:hAnsi="Times New Roman"/>
          <w:color w:val="000000" w:themeColor="text1"/>
          <w:sz w:val="24"/>
          <w:szCs w:val="24"/>
        </w:rPr>
        <w:t>руководство по эксплуатации автомобилей семейства  «КамАЗ».</w:t>
      </w:r>
    </w:p>
    <w:p w:rsidR="00E56467" w:rsidRPr="00C92BF7" w:rsidRDefault="00E56467" w:rsidP="005B7A76">
      <w:pPr>
        <w:numPr>
          <w:ilvl w:val="1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BF7">
        <w:rPr>
          <w:rFonts w:ascii="Times New Roman" w:hAnsi="Times New Roman" w:cs="Times New Roman"/>
          <w:b/>
          <w:sz w:val="24"/>
          <w:szCs w:val="24"/>
        </w:rPr>
        <w:t>. Информационное обеспечение обучения</w:t>
      </w:r>
    </w:p>
    <w:p w:rsidR="00E56467" w:rsidRPr="00C92BF7" w:rsidRDefault="00E56467" w:rsidP="00C92BF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92BF7">
        <w:rPr>
          <w:rFonts w:ascii="Times New Roman" w:hAnsi="Times New Roman" w:cs="Times New Roman"/>
          <w:b/>
          <w:sz w:val="24"/>
          <w:szCs w:val="24"/>
        </w:rPr>
        <w:t xml:space="preserve"> Основные источники:</w:t>
      </w:r>
    </w:p>
    <w:p w:rsidR="00C92BF7" w:rsidRPr="00C92BF7" w:rsidRDefault="00C92BF7" w:rsidP="005B7A76">
      <w:pPr>
        <w:pStyle w:val="ae"/>
        <w:numPr>
          <w:ilvl w:val="0"/>
          <w:numId w:val="38"/>
        </w:numPr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C92BF7">
        <w:rPr>
          <w:rFonts w:ascii="Times New Roman" w:hAnsi="Times New Roman"/>
          <w:sz w:val="24"/>
          <w:szCs w:val="24"/>
        </w:rPr>
        <w:t xml:space="preserve">Гладов Г.И. Петренко А.С. Устройство автомобилей: учебник СПО. -4-е изд. стер. - М.: Академия, 2020 г -352 с.    </w:t>
      </w:r>
    </w:p>
    <w:p w:rsidR="00C92BF7" w:rsidRPr="00C92BF7" w:rsidRDefault="00C92BF7" w:rsidP="005B7A76">
      <w:pPr>
        <w:pStyle w:val="ae"/>
        <w:numPr>
          <w:ilvl w:val="0"/>
          <w:numId w:val="38"/>
        </w:numPr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C92BF7">
        <w:rPr>
          <w:rFonts w:ascii="Times New Roman" w:hAnsi="Times New Roman"/>
          <w:sz w:val="24"/>
          <w:szCs w:val="24"/>
        </w:rPr>
        <w:t xml:space="preserve"> </w:t>
      </w:r>
      <w:r w:rsidRPr="00C92BF7">
        <w:rPr>
          <w:rFonts w:ascii="Times New Roman" w:hAnsi="Times New Roman"/>
          <w:color w:val="000000"/>
          <w:sz w:val="24"/>
          <w:szCs w:val="24"/>
        </w:rPr>
        <w:t xml:space="preserve">Сафиулин Р.Н. Башкардин А.Г.  Эксплуатация автомобилей: учебник для СПО.     -2-е изд., исправ. и доп. - М.: Юрайт, 2020 г. -204 с. </w:t>
      </w:r>
    </w:p>
    <w:p w:rsidR="00C92BF7" w:rsidRPr="00C92BF7" w:rsidRDefault="00C92BF7" w:rsidP="005B7A76">
      <w:pPr>
        <w:pStyle w:val="ae"/>
        <w:numPr>
          <w:ilvl w:val="0"/>
          <w:numId w:val="38"/>
        </w:numPr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C92BF7">
        <w:rPr>
          <w:rFonts w:ascii="Times New Roman" w:hAnsi="Times New Roman"/>
          <w:color w:val="000000"/>
          <w:sz w:val="24"/>
          <w:szCs w:val="24"/>
        </w:rPr>
        <w:t xml:space="preserve">Жолобов Л.А.  Устройство автомобилей: учебное пособие для СПО. -2-е изд., исправ. и доп. - М.: Юрайт, 2020 г. -265 с. </w:t>
      </w:r>
    </w:p>
    <w:p w:rsidR="00C92BF7" w:rsidRPr="00C92BF7" w:rsidRDefault="00C92BF7" w:rsidP="005B7A76">
      <w:pPr>
        <w:pStyle w:val="ae"/>
        <w:numPr>
          <w:ilvl w:val="0"/>
          <w:numId w:val="38"/>
        </w:numPr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C92BF7">
        <w:rPr>
          <w:rFonts w:ascii="Times New Roman" w:hAnsi="Times New Roman"/>
          <w:color w:val="000000"/>
          <w:sz w:val="24"/>
          <w:szCs w:val="24"/>
        </w:rPr>
        <w:t>Круташов А.В.  Устройство автомобиля. Коробка передач: учебное пособие для СПО. -2-е изд., исправ. и доп. - М.: Юрайт, 2020 г. -117 с.</w:t>
      </w:r>
      <w:r w:rsidRPr="00C92BF7">
        <w:rPr>
          <w:rFonts w:ascii="Times New Roman" w:hAnsi="Times New Roman"/>
          <w:sz w:val="24"/>
          <w:szCs w:val="24"/>
        </w:rPr>
        <w:t xml:space="preserve"> </w:t>
      </w:r>
    </w:p>
    <w:p w:rsidR="00C92BF7" w:rsidRPr="00C92BF7" w:rsidRDefault="00C92BF7" w:rsidP="00C92BF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92BF7" w:rsidRPr="00C92BF7" w:rsidRDefault="00C92BF7" w:rsidP="00C92BF7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C92BF7">
        <w:rPr>
          <w:rFonts w:ascii="Times New Roman" w:hAnsi="Times New Roman"/>
          <w:b/>
          <w:sz w:val="24"/>
          <w:szCs w:val="24"/>
        </w:rPr>
        <w:t xml:space="preserve">Дополнительная литература:                                              </w:t>
      </w:r>
    </w:p>
    <w:p w:rsidR="0043626E" w:rsidRPr="0043626E" w:rsidRDefault="0043626E" w:rsidP="005B7A76">
      <w:pPr>
        <w:pStyle w:val="ae"/>
        <w:numPr>
          <w:ilvl w:val="0"/>
          <w:numId w:val="39"/>
        </w:numPr>
        <w:spacing w:after="0" w:line="240" w:lineRule="auto"/>
        <w:ind w:left="357" w:hanging="357"/>
        <w:rPr>
          <w:rStyle w:val="af9"/>
          <w:rFonts w:ascii="Times New Roman" w:hAnsi="Times New Roman"/>
          <w:color w:val="auto"/>
          <w:sz w:val="24"/>
          <w:szCs w:val="24"/>
          <w:u w:val="none"/>
        </w:rPr>
      </w:pPr>
      <w:r w:rsidRPr="00E46A2C">
        <w:rPr>
          <w:rFonts w:ascii="Times New Roman" w:hAnsi="Times New Roman"/>
          <w:sz w:val="24"/>
          <w:szCs w:val="24"/>
        </w:rPr>
        <w:t xml:space="preserve">Кирпатенко, А.В. </w:t>
      </w:r>
      <w:hyperlink r:id="rId13" w:history="1">
        <w:r w:rsidRPr="00E46A2C">
          <w:rPr>
            <w:rStyle w:val="af9"/>
            <w:rFonts w:ascii="Times New Roman" w:hAnsi="Times New Roman"/>
            <w:sz w:val="24"/>
            <w:szCs w:val="24"/>
          </w:rPr>
          <w:t>Диагностика технического состояния машин: Учебное пособ</w:t>
        </w:r>
        <w:r>
          <w:rPr>
            <w:rStyle w:val="af9"/>
            <w:rFonts w:ascii="Times New Roman" w:hAnsi="Times New Roman"/>
            <w:sz w:val="24"/>
            <w:szCs w:val="24"/>
          </w:rPr>
          <w:t>ие / А.В. Кирпатенко – Москва</w:t>
        </w:r>
        <w:r w:rsidRPr="00E46A2C">
          <w:rPr>
            <w:rStyle w:val="af9"/>
            <w:rFonts w:ascii="Times New Roman" w:hAnsi="Times New Roman"/>
            <w:sz w:val="24"/>
            <w:szCs w:val="24"/>
          </w:rPr>
          <w:t xml:space="preserve">: ФГБУ ДПО «Учебно-методический центр по образованию </w:t>
        </w:r>
        <w:r>
          <w:rPr>
            <w:rStyle w:val="af9"/>
            <w:rFonts w:ascii="Times New Roman" w:hAnsi="Times New Roman"/>
            <w:sz w:val="24"/>
            <w:szCs w:val="24"/>
          </w:rPr>
          <w:br/>
        </w:r>
        <w:r w:rsidRPr="00E46A2C">
          <w:rPr>
            <w:rStyle w:val="af9"/>
            <w:rFonts w:ascii="Times New Roman" w:hAnsi="Times New Roman"/>
            <w:sz w:val="24"/>
            <w:szCs w:val="24"/>
          </w:rPr>
          <w:t xml:space="preserve">на железнодорожном транспорте», 2017. – 92 c. </w:t>
        </w:r>
      </w:hyperlink>
    </w:p>
    <w:p w:rsidR="00884445" w:rsidRPr="00C92BF7" w:rsidRDefault="00884445" w:rsidP="005B7A76">
      <w:pPr>
        <w:pStyle w:val="ae"/>
        <w:numPr>
          <w:ilvl w:val="0"/>
          <w:numId w:val="39"/>
        </w:numPr>
        <w:spacing w:after="0" w:line="240" w:lineRule="auto"/>
        <w:ind w:left="357" w:hanging="357"/>
        <w:rPr>
          <w:rFonts w:ascii="Times New Roman" w:hAnsi="Times New Roman"/>
          <w:sz w:val="24"/>
          <w:szCs w:val="24"/>
        </w:rPr>
      </w:pPr>
      <w:r w:rsidRPr="00C92BF7">
        <w:rPr>
          <w:rFonts w:ascii="Times New Roman" w:hAnsi="Times New Roman"/>
          <w:sz w:val="24"/>
          <w:szCs w:val="24"/>
        </w:rPr>
        <w:t>Пехальский А.П. Устройство автомобилей: учебник СПО, -11-е изд., - М.: Академия, 2017 г.-528 с.</w:t>
      </w:r>
    </w:p>
    <w:p w:rsidR="00884445" w:rsidRPr="00C92BF7" w:rsidRDefault="00884445" w:rsidP="005B7A76">
      <w:pPr>
        <w:pStyle w:val="ae"/>
        <w:numPr>
          <w:ilvl w:val="0"/>
          <w:numId w:val="39"/>
        </w:numPr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C92BF7">
        <w:rPr>
          <w:rFonts w:ascii="Times New Roman" w:hAnsi="Times New Roman"/>
          <w:sz w:val="24"/>
          <w:szCs w:val="24"/>
        </w:rPr>
        <w:t xml:space="preserve">Кузнецов А.С. Техническое обслуживание и ремонт автомобиля: учебник СПО, - 5-е изд., - М.: Академия, 2017 г. -256 с. ч.1.                                      </w:t>
      </w:r>
    </w:p>
    <w:p w:rsidR="00884445" w:rsidRPr="00C92BF7" w:rsidRDefault="00884445" w:rsidP="005B7A76">
      <w:pPr>
        <w:pStyle w:val="ae"/>
        <w:numPr>
          <w:ilvl w:val="0"/>
          <w:numId w:val="39"/>
        </w:numPr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C92BF7">
        <w:rPr>
          <w:rFonts w:ascii="Times New Roman" w:hAnsi="Times New Roman"/>
          <w:sz w:val="24"/>
          <w:szCs w:val="24"/>
        </w:rPr>
        <w:t xml:space="preserve">Власов В.М. Техническое обслуживание и ремонт автомобилей: учебник СПО, -13-е изд., - М.: Академия, 2017 г. - 432 с.                                             </w:t>
      </w:r>
    </w:p>
    <w:p w:rsidR="00884445" w:rsidRPr="00C92BF7" w:rsidRDefault="00884445" w:rsidP="005B7A76">
      <w:pPr>
        <w:pStyle w:val="ae"/>
        <w:numPr>
          <w:ilvl w:val="0"/>
          <w:numId w:val="39"/>
        </w:numPr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C92BF7">
        <w:rPr>
          <w:rFonts w:ascii="Times New Roman" w:hAnsi="Times New Roman"/>
          <w:sz w:val="24"/>
          <w:szCs w:val="24"/>
        </w:rPr>
        <w:t xml:space="preserve">Тарасик В.П. Бренч М.П. Теория автомобилей и двигателей: учебное пособие  ВУЗ.  - М.: Новое знание, 2016 г. - 400 с.                                            </w:t>
      </w:r>
    </w:p>
    <w:p w:rsidR="00884445" w:rsidRPr="00C92BF7" w:rsidRDefault="00884445" w:rsidP="005B7A76">
      <w:pPr>
        <w:pStyle w:val="ae"/>
        <w:numPr>
          <w:ilvl w:val="0"/>
          <w:numId w:val="39"/>
        </w:numPr>
        <w:spacing w:after="0" w:line="24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C92BF7">
        <w:rPr>
          <w:rFonts w:ascii="Times New Roman" w:hAnsi="Times New Roman"/>
          <w:sz w:val="24"/>
          <w:szCs w:val="24"/>
        </w:rPr>
        <w:t xml:space="preserve">Мигаль В.Д. Методы технической диагностики автомобилей: учебное пособие. - М.: Форум: Инфра - М , 2016 г. -416 с.                                             </w:t>
      </w:r>
      <w:r w:rsidRPr="00C92BF7">
        <w:rPr>
          <w:rFonts w:ascii="Times New Roman" w:hAnsi="Times New Roman"/>
          <w:color w:val="000000"/>
          <w:sz w:val="24"/>
          <w:szCs w:val="24"/>
        </w:rPr>
        <w:t xml:space="preserve">Чумаченко Ю.Т. Материаловедение и слесарное дело: учебник. -2-е изд. – М.: КНОРУС, 2016 г. -294 с.                                                                        </w:t>
      </w:r>
    </w:p>
    <w:p w:rsidR="00884445" w:rsidRPr="00C92BF7" w:rsidRDefault="00884445" w:rsidP="005B7A76">
      <w:pPr>
        <w:pStyle w:val="ae"/>
        <w:numPr>
          <w:ilvl w:val="0"/>
          <w:numId w:val="39"/>
        </w:numPr>
        <w:spacing w:after="0" w:line="24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C92BF7">
        <w:rPr>
          <w:rFonts w:ascii="Times New Roman" w:hAnsi="Times New Roman"/>
          <w:color w:val="000000"/>
          <w:sz w:val="24"/>
          <w:szCs w:val="24"/>
        </w:rPr>
        <w:t xml:space="preserve">Полосин М.Д. Осуществление технического обслуживания и ремонта дорожных и строительных машин: учебное пособие СПО, - М.: Академия, 2016 г. -240 с.   </w:t>
      </w:r>
    </w:p>
    <w:p w:rsidR="00E56467" w:rsidRPr="00C92BF7" w:rsidRDefault="00E56467" w:rsidP="00C92BF7">
      <w:pPr>
        <w:spacing w:after="0" w:line="240" w:lineRule="auto"/>
        <w:ind w:left="-54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spacing w:after="0" w:line="240" w:lineRule="auto"/>
        <w:ind w:left="-54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spacing w:after="0" w:line="240" w:lineRule="auto"/>
        <w:ind w:left="-54"/>
        <w:rPr>
          <w:rFonts w:ascii="Times New Roman" w:hAnsi="Times New Roman" w:cs="Times New Roman"/>
          <w:b/>
          <w:sz w:val="24"/>
          <w:szCs w:val="24"/>
        </w:rPr>
      </w:pPr>
      <w:r w:rsidRPr="00C92BF7">
        <w:rPr>
          <w:rFonts w:ascii="Times New Roman" w:hAnsi="Times New Roman" w:cs="Times New Roman"/>
          <w:b/>
          <w:sz w:val="24"/>
          <w:szCs w:val="24"/>
        </w:rPr>
        <w:t xml:space="preserve">Информационные образовательные ресурсы </w:t>
      </w:r>
    </w:p>
    <w:p w:rsidR="00E56467" w:rsidRPr="00C92BF7" w:rsidRDefault="00E56467" w:rsidP="00C92BF7">
      <w:pPr>
        <w:spacing w:after="0" w:line="240" w:lineRule="auto"/>
        <w:ind w:left="-10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92BF7">
        <w:rPr>
          <w:rFonts w:ascii="Times New Roman" w:hAnsi="Times New Roman" w:cs="Times New Roman"/>
          <w:bCs/>
          <w:sz w:val="24"/>
          <w:szCs w:val="24"/>
        </w:rPr>
        <w:t xml:space="preserve"> 1.Слесарные работы   </w:t>
      </w:r>
      <w:hyperlink r:id="rId14" w:history="1">
        <w:r w:rsidRPr="00C92BF7">
          <w:rPr>
            <w:rStyle w:val="af9"/>
            <w:rFonts w:ascii="Times New Roman" w:hAnsi="Times New Roman" w:cs="Times New Roman"/>
            <w:bCs/>
            <w:sz w:val="24"/>
            <w:szCs w:val="24"/>
          </w:rPr>
          <w:t>http://metalhandling.ru</w:t>
        </w:r>
      </w:hyperlink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000"/>
      </w:tblPr>
      <w:tblGrid>
        <w:gridCol w:w="8638"/>
      </w:tblGrid>
      <w:tr w:rsidR="00E56467" w:rsidRPr="00C92BF7" w:rsidTr="0082467B">
        <w:trPr>
          <w:tblCellSpacing w:w="0" w:type="dxa"/>
        </w:trPr>
        <w:tc>
          <w:tcPr>
            <w:tcW w:w="0" w:type="auto"/>
            <w:vAlign w:val="center"/>
          </w:tcPr>
          <w:p w:rsidR="00E56467" w:rsidRPr="00C92BF7" w:rsidRDefault="00E56467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2.Федеральный центр информационно-образовательных ресурсов</w:t>
            </w:r>
            <w:r w:rsidRPr="00C92BF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 </w:t>
            </w:r>
            <w:hyperlink r:id="rId15" w:history="1">
              <w:r w:rsidRPr="00C92BF7">
                <w:rPr>
                  <w:rStyle w:val="af9"/>
                  <w:rFonts w:ascii="Times New Roman" w:hAnsi="Times New Roman" w:cs="Times New Roman"/>
                  <w:sz w:val="24"/>
                  <w:szCs w:val="24"/>
                  <w:lang w:val="en-US"/>
                </w:rPr>
                <w:t>http</w:t>
              </w:r>
              <w:r w:rsidRPr="00C92BF7">
                <w:rPr>
                  <w:rStyle w:val="af9"/>
                  <w:rFonts w:ascii="Times New Roman" w:hAnsi="Times New Roman" w:cs="Times New Roman"/>
                  <w:sz w:val="24"/>
                  <w:szCs w:val="24"/>
                </w:rPr>
                <w:t>://</w:t>
              </w:r>
              <w:r w:rsidRPr="00C92BF7">
                <w:rPr>
                  <w:rStyle w:val="af9"/>
                  <w:rFonts w:ascii="Times New Roman" w:hAnsi="Times New Roman" w:cs="Times New Roman"/>
                  <w:sz w:val="24"/>
                  <w:szCs w:val="24"/>
                  <w:lang w:val="en-US"/>
                </w:rPr>
                <w:t>fcior</w:t>
              </w:r>
              <w:r w:rsidRPr="00C92BF7">
                <w:rPr>
                  <w:rStyle w:val="af9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C92BF7">
                <w:rPr>
                  <w:rStyle w:val="af9"/>
                  <w:rFonts w:ascii="Times New Roman" w:hAnsi="Times New Roman" w:cs="Times New Roman"/>
                  <w:sz w:val="24"/>
                  <w:szCs w:val="24"/>
                  <w:lang w:val="en-US"/>
                </w:rPr>
                <w:t>edu</w:t>
              </w:r>
              <w:r w:rsidRPr="00C92BF7">
                <w:rPr>
                  <w:rStyle w:val="af9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C92BF7">
                <w:rPr>
                  <w:rStyle w:val="af9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  <w:r w:rsidRPr="00C92BF7">
                <w:rPr>
                  <w:rStyle w:val="af9"/>
                  <w:rFonts w:ascii="Times New Roman" w:hAnsi="Times New Roman" w:cs="Times New Roman"/>
                  <w:sz w:val="24"/>
                  <w:szCs w:val="24"/>
                </w:rPr>
                <w:t>/</w:t>
              </w:r>
            </w:hyperlink>
          </w:p>
        </w:tc>
      </w:tr>
    </w:tbl>
    <w:p w:rsidR="00E56467" w:rsidRPr="00C92BF7" w:rsidRDefault="00E56467" w:rsidP="00C92BF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3.</w:t>
      </w:r>
      <w:hyperlink r:id="rId16" w:history="1">
        <w:r w:rsidRPr="00C92BF7">
          <w:rPr>
            <w:rStyle w:val="af9"/>
            <w:rFonts w:ascii="Times New Roman" w:hAnsi="Times New Roman" w:cs="Times New Roman"/>
            <w:sz w:val="24"/>
            <w:szCs w:val="24"/>
          </w:rPr>
          <w:t xml:space="preserve">Классификация и общее </w:t>
        </w:r>
        <w:r w:rsidRPr="00D939C3">
          <w:rPr>
            <w:rStyle w:val="highlight"/>
            <w:rFonts w:ascii="Times New Roman" w:hAnsi="Times New Roman" w:cs="Times New Roman"/>
            <w:bCs/>
            <w:sz w:val="24"/>
            <w:szCs w:val="24"/>
            <w:shd w:val="clear" w:color="auto" w:fill="auto"/>
          </w:rPr>
          <w:t>устройство</w:t>
        </w:r>
        <w:r w:rsidRPr="00D939C3">
          <w:rPr>
            <w:rStyle w:val="af9"/>
            <w:rFonts w:ascii="Times New Roman" w:hAnsi="Times New Roman" w:cs="Times New Roman"/>
            <w:sz w:val="24"/>
            <w:szCs w:val="24"/>
          </w:rPr>
          <w:t xml:space="preserve"> </w:t>
        </w:r>
        <w:r w:rsidRPr="00D939C3">
          <w:rPr>
            <w:rStyle w:val="highlight"/>
            <w:rFonts w:ascii="Times New Roman" w:hAnsi="Times New Roman" w:cs="Times New Roman"/>
            <w:bCs/>
            <w:sz w:val="24"/>
            <w:szCs w:val="24"/>
            <w:shd w:val="clear" w:color="auto" w:fill="auto"/>
          </w:rPr>
          <w:t>автомобилей</w:t>
        </w:r>
        <w:r w:rsidRPr="00C92BF7">
          <w:rPr>
            <w:rStyle w:val="af9"/>
            <w:rFonts w:ascii="Times New Roman" w:hAnsi="Times New Roman" w:cs="Times New Roman"/>
            <w:sz w:val="24"/>
            <w:szCs w:val="24"/>
          </w:rPr>
          <w:t xml:space="preserve">  </w:t>
        </w:r>
      </w:hyperlink>
      <w:r w:rsidRPr="00C92BF7">
        <w:rPr>
          <w:rFonts w:ascii="Times New Roman" w:hAnsi="Times New Roman" w:cs="Times New Roman"/>
          <w:sz w:val="24"/>
          <w:szCs w:val="24"/>
        </w:rPr>
        <w:t xml:space="preserve"> ООО «Физикон» Физикон http://www.physicon.ru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000"/>
      </w:tblPr>
      <w:tblGrid>
        <w:gridCol w:w="9637"/>
      </w:tblGrid>
      <w:tr w:rsidR="00E56467" w:rsidRPr="00C92BF7" w:rsidTr="002D1CEE">
        <w:trPr>
          <w:tblCellSpacing w:w="0" w:type="dxa"/>
        </w:trPr>
        <w:tc>
          <w:tcPr>
            <w:tcW w:w="0" w:type="auto"/>
            <w:vAlign w:val="center"/>
          </w:tcPr>
          <w:p w:rsidR="00E56467" w:rsidRPr="00C92BF7" w:rsidRDefault="00E56467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hyperlink r:id="rId17" w:history="1">
              <w:r w:rsidRPr="00C92BF7">
                <w:rPr>
                  <w:rStyle w:val="af9"/>
                  <w:rFonts w:ascii="Times New Roman" w:hAnsi="Times New Roman" w:cs="Times New Roman"/>
                  <w:sz w:val="24"/>
                  <w:szCs w:val="24"/>
                </w:rPr>
                <w:t>Виды ремонта 1.1.12.24 ООО «Физикон» Физикон http://www.physicon.ru «Физикон» ООО Россия г. Долгопрудный, Московской обл. оф. 406, д. 7, ул. Первомайская ООО «Физикон» С. Авдонин Федеральное агентство по образованию России</w:t>
              </w:r>
            </w:hyperlink>
          </w:p>
        </w:tc>
      </w:tr>
    </w:tbl>
    <w:p w:rsidR="00E56467" w:rsidRPr="00C92BF7" w:rsidRDefault="00E56467" w:rsidP="00C92BF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5.</w:t>
      </w:r>
      <w:hyperlink r:id="rId18" w:history="1">
        <w:r w:rsidRPr="00C92BF7">
          <w:rPr>
            <w:rStyle w:val="af9"/>
            <w:rFonts w:ascii="Times New Roman" w:hAnsi="Times New Roman" w:cs="Times New Roman"/>
            <w:sz w:val="24"/>
            <w:szCs w:val="24"/>
          </w:rPr>
          <w:t xml:space="preserve">Проверка технического состояния </w:t>
        </w:r>
        <w:r w:rsidRPr="00C92BF7">
          <w:rPr>
            <w:rStyle w:val="af9"/>
            <w:rFonts w:ascii="Times New Roman" w:hAnsi="Times New Roman" w:cs="Times New Roman"/>
            <w:b/>
            <w:bCs/>
            <w:sz w:val="24"/>
            <w:szCs w:val="24"/>
          </w:rPr>
          <w:t>автомобиля</w:t>
        </w:r>
        <w:r w:rsidRPr="00C92BF7">
          <w:rPr>
            <w:rStyle w:val="af9"/>
            <w:rFonts w:ascii="Times New Roman" w:hAnsi="Times New Roman" w:cs="Times New Roman"/>
            <w:sz w:val="24"/>
            <w:szCs w:val="24"/>
          </w:rPr>
          <w:t xml:space="preserve">  http://www.autocentre.ua, http://www.bampershop.ru, http://automn.ru </w:t>
        </w:r>
      </w:hyperlink>
    </w:p>
    <w:p w:rsidR="00884445" w:rsidRPr="00C92BF7" w:rsidRDefault="00884445" w:rsidP="00C92BF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E56467" w:rsidRPr="00C92BF7" w:rsidRDefault="00E56467" w:rsidP="00C92BF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  <w:r w:rsidRPr="00C92BF7">
        <w:rPr>
          <w:b/>
        </w:rPr>
        <w:t>4.4. Кадровое обеспечение образовательного процесса</w:t>
      </w:r>
    </w:p>
    <w:p w:rsidR="00E94249" w:rsidRPr="00C92BF7" w:rsidRDefault="00E94249" w:rsidP="00C92BF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54832" w:rsidRDefault="00F54832" w:rsidP="004A1A42">
      <w:pPr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 xml:space="preserve">Реализация профессионального модуля обеспечивается педагогическими кадрами, имеющими среднее профессиональное или высшее образование, соответствующее профилю ПМ. Мастера производственного обучения имеют 4-5 разряды по профессии </w:t>
      </w:r>
      <w:r w:rsidR="00E94249" w:rsidRPr="00C92BF7">
        <w:rPr>
          <w:rFonts w:ascii="Times New Roman" w:hAnsi="Times New Roman" w:cs="Times New Roman"/>
          <w:sz w:val="24"/>
          <w:szCs w:val="24"/>
        </w:rPr>
        <w:t>«</w:t>
      </w:r>
      <w:r w:rsidRPr="00C92BF7">
        <w:rPr>
          <w:rFonts w:ascii="Times New Roman" w:hAnsi="Times New Roman" w:cs="Times New Roman"/>
          <w:sz w:val="24"/>
          <w:szCs w:val="24"/>
        </w:rPr>
        <w:t>Слесарь по ремонту автомобилей</w:t>
      </w:r>
      <w:r w:rsidR="00E94249" w:rsidRPr="00C92BF7">
        <w:rPr>
          <w:rFonts w:ascii="Times New Roman" w:hAnsi="Times New Roman" w:cs="Times New Roman"/>
          <w:sz w:val="24"/>
          <w:szCs w:val="24"/>
        </w:rPr>
        <w:t>»</w:t>
      </w:r>
      <w:r w:rsidRPr="00C92BF7">
        <w:rPr>
          <w:rFonts w:ascii="Times New Roman" w:hAnsi="Times New Roman" w:cs="Times New Roman"/>
          <w:sz w:val="24"/>
          <w:szCs w:val="24"/>
        </w:rPr>
        <w:t>. Опыт деятельности в организациях соответствующей профессиональной сферы является обязательным для преподавателя. Преподаватели и мастера производственного обучения получают дополнительное профессиональное образование по программам повышения квалификации, в том числе в форме стажировки в профильных организациях не реже 1 раза в 3 года.</w:t>
      </w:r>
    </w:p>
    <w:p w:rsidR="0043626E" w:rsidRPr="00EC496A" w:rsidRDefault="0043626E" w:rsidP="004A1A42">
      <w:pPr>
        <w:pStyle w:val="s1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Fonts w:eastAsiaTheme="minorEastAsia"/>
        </w:rPr>
      </w:pPr>
      <w:r w:rsidRPr="00EC496A">
        <w:rPr>
          <w:rFonts w:eastAsiaTheme="minorEastAsia"/>
        </w:rPr>
        <w:t>Доля педагогических работников (в приведенных к целочисленным значениям ставок), обеспечивающих освоение обучающимися профессиональных модулей, имеющих опыт деятельности не менее 3 лет в организациях, направление деятельности которых соответствует области профессиональной деятельности, в общем числе педагогических работников, реализующих образовательную программу, должна быть не менее 25 процентов.</w:t>
      </w:r>
    </w:p>
    <w:p w:rsidR="0043626E" w:rsidRPr="00C92BF7" w:rsidRDefault="0043626E" w:rsidP="004A1A42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56467" w:rsidRPr="00C92BF7" w:rsidRDefault="00E56467" w:rsidP="00C92B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56467" w:rsidRPr="00C92BF7" w:rsidRDefault="00E56467" w:rsidP="00C92BF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56467" w:rsidRPr="00C92BF7" w:rsidSect="00E94249">
          <w:pgSz w:w="11906" w:h="16838"/>
          <w:pgMar w:top="1134" w:right="851" w:bottom="1134" w:left="1418" w:header="709" w:footer="709" w:gutter="0"/>
          <w:cols w:space="720"/>
          <w:docGrid w:linePitch="299"/>
        </w:sectPr>
      </w:pPr>
    </w:p>
    <w:p w:rsidR="00E56467" w:rsidRPr="00C92BF7" w:rsidRDefault="00E56467" w:rsidP="00C92BF7">
      <w:pPr>
        <w:spacing w:after="0"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C92BF7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Pr="00C92BF7">
        <w:rPr>
          <w:rFonts w:ascii="Times New Roman" w:hAnsi="Times New Roman" w:cs="Times New Roman"/>
          <w:b/>
          <w:caps/>
          <w:sz w:val="24"/>
          <w:szCs w:val="24"/>
        </w:rPr>
        <w:t xml:space="preserve">Контроль и оценка результатов освоения профессионального модуля </w:t>
      </w:r>
    </w:p>
    <w:p w:rsidR="00E56467" w:rsidRPr="00C92BF7" w:rsidRDefault="00E56467" w:rsidP="00C92BF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</w:rPr>
      </w:pPr>
      <w:r w:rsidRPr="00C92BF7">
        <w:rPr>
          <w:b/>
          <w:caps/>
        </w:rPr>
        <w:t>(вида профессиональной деятельности)</w:t>
      </w:r>
    </w:p>
    <w:p w:rsidR="00E56467" w:rsidRPr="00C92BF7" w:rsidRDefault="00E56467" w:rsidP="00C92B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26"/>
        <w:gridCol w:w="4292"/>
        <w:gridCol w:w="5441"/>
        <w:gridCol w:w="3461"/>
      </w:tblGrid>
      <w:tr w:rsidR="00E56467" w:rsidRPr="00C92BF7" w:rsidTr="002D1CEE">
        <w:tc>
          <w:tcPr>
            <w:tcW w:w="856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E56467" w:rsidRPr="00C92BF7" w:rsidRDefault="00E56467" w:rsidP="00C92BF7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Раздел (тема) междисциплинарного курса</w:t>
            </w:r>
          </w:p>
        </w:tc>
        <w:tc>
          <w:tcPr>
            <w:tcW w:w="1348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E56467" w:rsidRPr="00C92BF7" w:rsidRDefault="00E56467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Результаты</w:t>
            </w:r>
          </w:p>
          <w:p w:rsidR="00E56467" w:rsidRPr="00C92BF7" w:rsidRDefault="00E56467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(освоенные профессиональные компетенции)</w:t>
            </w:r>
          </w:p>
        </w:tc>
        <w:tc>
          <w:tcPr>
            <w:tcW w:w="1709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E56467" w:rsidRPr="00C92BF7" w:rsidRDefault="00E56467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результатов подготовки</w:t>
            </w:r>
          </w:p>
        </w:tc>
        <w:tc>
          <w:tcPr>
            <w:tcW w:w="1087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56467" w:rsidRPr="00C92BF7" w:rsidRDefault="00E56467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Формы и методы контроля</w:t>
            </w:r>
          </w:p>
        </w:tc>
      </w:tr>
      <w:tr w:rsidR="00E56467" w:rsidRPr="00C92BF7" w:rsidTr="002D1CEE">
        <w:trPr>
          <w:trHeight w:val="835"/>
        </w:trPr>
        <w:tc>
          <w:tcPr>
            <w:tcW w:w="856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:rsidR="00E56467" w:rsidRPr="00C92BF7" w:rsidRDefault="00E56467" w:rsidP="004A1A42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МДК.01.0</w:t>
            </w:r>
            <w:r w:rsidR="004A1A4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 Устройство, техническое обслуживание и ремонт автомобилей</w:t>
            </w:r>
          </w:p>
        </w:tc>
        <w:tc>
          <w:tcPr>
            <w:tcW w:w="1348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E56467" w:rsidRPr="00C92BF7" w:rsidRDefault="00E56467" w:rsidP="00C92BF7">
            <w:pPr>
              <w:pStyle w:val="Style11"/>
              <w:widowControl/>
              <w:spacing w:line="240" w:lineRule="auto"/>
              <w:ind w:firstLine="33"/>
              <w:rPr>
                <w:rStyle w:val="FontStyle123"/>
              </w:rPr>
            </w:pPr>
          </w:p>
        </w:tc>
        <w:tc>
          <w:tcPr>
            <w:tcW w:w="1709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E56467" w:rsidRPr="00C92BF7" w:rsidRDefault="00E56467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1087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E56467" w:rsidRPr="00C92BF7" w:rsidRDefault="00E56467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5C1880" w:rsidRPr="00C92BF7" w:rsidTr="00CC7F68">
        <w:trPr>
          <w:trHeight w:val="835"/>
        </w:trPr>
        <w:tc>
          <w:tcPr>
            <w:tcW w:w="856" w:type="pct"/>
            <w:vMerge w:val="restart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</w:tcPr>
          <w:p w:rsidR="005C1880" w:rsidRPr="00C92BF7" w:rsidRDefault="005C1880" w:rsidP="00C92BF7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Раздел 1 </w:t>
            </w:r>
            <w:r w:rsidR="00BB5DEE" w:rsidRPr="008B17F4">
              <w:rPr>
                <w:rFonts w:ascii="Times New Roman" w:hAnsi="Times New Roman"/>
                <w:sz w:val="24"/>
                <w:szCs w:val="24"/>
              </w:rPr>
              <w:t>Обеспечение работ по разборке, сборке агрегатов и узлов автомобиля</w:t>
            </w:r>
          </w:p>
        </w:tc>
        <w:tc>
          <w:tcPr>
            <w:tcW w:w="1348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4A1A42" w:rsidRPr="004A1A42" w:rsidRDefault="005C1880" w:rsidP="004A1A4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1A4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ПК </w:t>
            </w:r>
            <w:r w:rsidR="00BB5DE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4A1A42">
              <w:rPr>
                <w:rFonts w:ascii="Times New Roman" w:hAnsi="Times New Roman" w:cs="Times New Roman"/>
                <w:b/>
                <w:sz w:val="24"/>
                <w:szCs w:val="24"/>
              </w:rPr>
              <w:t>.2</w:t>
            </w:r>
            <w:r w:rsidRPr="004A1A42">
              <w:rPr>
                <w:rFonts w:ascii="Times New Roman" w:hAnsi="Times New Roman" w:cs="Times New Roman"/>
                <w:sz w:val="24"/>
                <w:szCs w:val="24"/>
              </w:rPr>
              <w:t xml:space="preserve">.  </w:t>
            </w:r>
            <w:r w:rsidR="004A1A42" w:rsidRPr="004A1A42">
              <w:rPr>
                <w:rFonts w:ascii="Times New Roman" w:hAnsi="Times New Roman" w:cs="Times New Roman"/>
                <w:sz w:val="24"/>
                <w:szCs w:val="24"/>
              </w:rPr>
              <w:t>Осуществлять комплекс мероприятий по демонтажу и ремонту систем, агрегатов и узлов автомобилей для устранения обнаруженных неисправностей</w:t>
            </w:r>
            <w:r w:rsidR="004A1A42" w:rsidRPr="004A1A4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590537" w:rsidRPr="00C92BF7" w:rsidRDefault="00590537" w:rsidP="004A1A4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уметь:</w:t>
            </w:r>
          </w:p>
          <w:p w:rsidR="00590537" w:rsidRPr="00C92BF7" w:rsidRDefault="00590537" w:rsidP="005B7A76">
            <w:pPr>
              <w:pStyle w:val="ae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выполнять основные операции технического осмотра, демонтажа, сборки систем, агрегатов и    узлов автомобилей</w:t>
            </w:r>
          </w:p>
          <w:p w:rsidR="005C1880" w:rsidRPr="00C92BF7" w:rsidRDefault="005C1880" w:rsidP="00C92BF7">
            <w:pPr>
              <w:pStyle w:val="Style11"/>
              <w:widowControl/>
              <w:spacing w:line="240" w:lineRule="auto"/>
              <w:ind w:firstLine="33"/>
              <w:jc w:val="left"/>
              <w:rPr>
                <w:rStyle w:val="FontStyle123"/>
              </w:rPr>
            </w:pPr>
          </w:p>
        </w:tc>
        <w:tc>
          <w:tcPr>
            <w:tcW w:w="1709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5C1880" w:rsidRPr="00C92BF7" w:rsidRDefault="005C1880" w:rsidP="00C92BF7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Готовить рабочее место;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C1880" w:rsidRPr="00C92BF7" w:rsidRDefault="005C1880" w:rsidP="00C92BF7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Обоснованно использовать инструмент 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для разборочно-сборочных работ (снятие и установка узлов и агрегатов с автомобиля, разборка и сборка механизмов). </w:t>
            </w:r>
          </w:p>
          <w:p w:rsidR="005C1880" w:rsidRPr="00C92BF7" w:rsidRDefault="005C1880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Обеспечивать требования к организации рабочего места и безопасности труда в соответствии с Инструкциями по охране туда по видам разборочно-сборочных работ</w:t>
            </w:r>
            <w:r w:rsidR="00977A52"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1087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Тематический контроль (оценка)</w:t>
            </w: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 тестовый контроль (оценка)</w:t>
            </w: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Зачет (оценка)</w:t>
            </w: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C1880" w:rsidRPr="00C92BF7" w:rsidRDefault="00CA27DD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Экспертная оценка работодателя на производственной практике (аттестационный лист)</w:t>
            </w:r>
          </w:p>
        </w:tc>
      </w:tr>
      <w:tr w:rsidR="002C5FBD" w:rsidRPr="00C92BF7" w:rsidTr="00CC7F68">
        <w:trPr>
          <w:trHeight w:val="835"/>
        </w:trPr>
        <w:tc>
          <w:tcPr>
            <w:tcW w:w="856" w:type="pct"/>
            <w:vMerge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</w:tcPr>
          <w:p w:rsidR="002C5FBD" w:rsidRPr="00C92BF7" w:rsidRDefault="002C5FBD" w:rsidP="00C92BF7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8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2C5FBD" w:rsidRPr="00C92BF7" w:rsidRDefault="002C5FBD" w:rsidP="00C92BF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знать:</w:t>
            </w:r>
          </w:p>
          <w:p w:rsidR="002C5FBD" w:rsidRPr="00C92BF7" w:rsidRDefault="002C5FBD" w:rsidP="005B7A76">
            <w:pPr>
              <w:pStyle w:val="ae"/>
              <w:numPr>
                <w:ilvl w:val="0"/>
                <w:numId w:val="16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 xml:space="preserve">конструкцию и устройство автомобилей, назначение и взаимодействие основных узлов и деталей </w:t>
            </w:r>
          </w:p>
          <w:p w:rsidR="002C5FBD" w:rsidRPr="00C92BF7" w:rsidRDefault="002C5FBD" w:rsidP="00C92BF7">
            <w:pPr>
              <w:pStyle w:val="Style11"/>
              <w:widowControl/>
              <w:spacing w:line="240" w:lineRule="auto"/>
              <w:ind w:firstLine="33"/>
              <w:jc w:val="left"/>
              <w:rPr>
                <w:b/>
              </w:rPr>
            </w:pPr>
          </w:p>
        </w:tc>
        <w:tc>
          <w:tcPr>
            <w:tcW w:w="1709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2C5FBD" w:rsidRPr="00C92BF7" w:rsidRDefault="002C5FBD" w:rsidP="00C92BF7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F54832" w:rsidRPr="00C92BF7" w:rsidRDefault="00F54832" w:rsidP="00C92BF7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Правильно показывать узлы, механизмы автомобилей. Использовать терминологию. Описывать устройство и назначение отдельных деталей, входящих в механизм. Объяснять порядок разборки и сборки. Называть в полном объёме основные неисправности изучаемых систем.</w:t>
            </w:r>
          </w:p>
        </w:tc>
        <w:tc>
          <w:tcPr>
            <w:tcW w:w="1087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2C5FBD" w:rsidRPr="00C92BF7" w:rsidRDefault="002C5FBD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Оценка на экзамене по МДК</w:t>
            </w:r>
          </w:p>
        </w:tc>
      </w:tr>
      <w:tr w:rsidR="005C1880" w:rsidRPr="00C92BF7" w:rsidTr="00CC7F68">
        <w:trPr>
          <w:trHeight w:val="835"/>
        </w:trPr>
        <w:tc>
          <w:tcPr>
            <w:tcW w:w="856" w:type="pct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:rsidR="005C1880" w:rsidRPr="00C92BF7" w:rsidRDefault="005C1880" w:rsidP="00C92BF7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8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4A1A42" w:rsidRPr="004A1A42" w:rsidRDefault="005C1880" w:rsidP="00C92BF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1A42">
              <w:rPr>
                <w:rFonts w:ascii="Times New Roman" w:hAnsi="Times New Roman" w:cs="Times New Roman"/>
                <w:b/>
                <w:sz w:val="24"/>
                <w:szCs w:val="24"/>
              </w:rPr>
              <w:t>ПК 2.3.</w:t>
            </w:r>
            <w:r w:rsidRPr="004A1A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A1A42" w:rsidRPr="004A1A42">
              <w:rPr>
                <w:rFonts w:ascii="Times New Roman" w:hAnsi="Times New Roman" w:cs="Times New Roman"/>
                <w:sz w:val="24"/>
                <w:szCs w:val="24"/>
              </w:rPr>
              <w:t>Выполнять комплекс мероприятий по сборке, регулировке и испытанию систем, агрегатов и узлов автомобилей, для оценки качества выполненных работ</w:t>
            </w:r>
            <w:r w:rsidR="004A1A42" w:rsidRPr="004A1A4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977A52" w:rsidRPr="00C92BF7" w:rsidRDefault="00977A52" w:rsidP="00C92BF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уметь:</w:t>
            </w:r>
          </w:p>
          <w:p w:rsidR="00977A52" w:rsidRPr="00C92BF7" w:rsidRDefault="00977A52" w:rsidP="005B7A76">
            <w:pPr>
              <w:pStyle w:val="ae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 xml:space="preserve">выполнять ремонт узлов и агрегатов </w:t>
            </w:r>
          </w:p>
          <w:p w:rsidR="00977A52" w:rsidRPr="00C92BF7" w:rsidRDefault="00977A52" w:rsidP="00C92BF7">
            <w:pPr>
              <w:pStyle w:val="Style11"/>
              <w:widowControl/>
              <w:spacing w:line="240" w:lineRule="auto"/>
              <w:ind w:firstLine="33"/>
              <w:jc w:val="left"/>
            </w:pPr>
          </w:p>
          <w:p w:rsidR="005C1880" w:rsidRPr="00C92BF7" w:rsidRDefault="005C1880" w:rsidP="00C92BF7">
            <w:pPr>
              <w:pStyle w:val="Style11"/>
              <w:widowControl/>
              <w:spacing w:line="240" w:lineRule="auto"/>
              <w:ind w:firstLine="33"/>
              <w:jc w:val="left"/>
              <w:rPr>
                <w:b/>
              </w:rPr>
            </w:pPr>
          </w:p>
        </w:tc>
        <w:tc>
          <w:tcPr>
            <w:tcW w:w="1709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5C1880" w:rsidRPr="00C92BF7" w:rsidRDefault="005C1880" w:rsidP="00C92BF7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Готовить рабочее место;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C1880" w:rsidRPr="00C92BF7" w:rsidRDefault="005C1880" w:rsidP="00C92BF7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Обоснованно использовать инструмент 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для разборочно-сборочных работ (снятие и установка узлов и агрегатов с автомобиля</w:t>
            </w:r>
            <w:r w:rsidR="00977A52" w:rsidRPr="00C92BF7">
              <w:rPr>
                <w:rFonts w:ascii="Times New Roman" w:hAnsi="Times New Roman" w:cs="Times New Roman"/>
                <w:sz w:val="24"/>
                <w:szCs w:val="24"/>
              </w:rPr>
              <w:t>, разборка и сборка механизмов) и ремонта.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77A52" w:rsidRPr="00C92BF7" w:rsidRDefault="005C1880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Обеспечивать требования к организации рабочего места и безопасности труда в соответствии с Инструкциями по охране туда по видам разборочно-сборочных работ</w:t>
            </w:r>
            <w:r w:rsidR="00977A52"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:rsidR="005C1880" w:rsidRPr="00C92BF7" w:rsidRDefault="005C1880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977A52"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Соблюда</w:t>
            </w:r>
            <w:r w:rsidR="00F54832"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ть</w:t>
            </w:r>
            <w:r w:rsidR="00977A52"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технологическую последовательность производства ремонтных работ в соответствии с технологической картой.</w:t>
            </w:r>
          </w:p>
        </w:tc>
        <w:tc>
          <w:tcPr>
            <w:tcW w:w="1087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Тематический контроль (оценка)</w:t>
            </w: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 тестовый контроль (оценка)</w:t>
            </w: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Зачет (оценка)</w:t>
            </w: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Промежуточная аттестация</w:t>
            </w:r>
          </w:p>
        </w:tc>
      </w:tr>
      <w:tr w:rsidR="002C5FBD" w:rsidRPr="00C92BF7" w:rsidTr="00CC7F68">
        <w:trPr>
          <w:trHeight w:val="835"/>
        </w:trPr>
        <w:tc>
          <w:tcPr>
            <w:tcW w:w="856" w:type="pct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:rsidR="002C5FBD" w:rsidRPr="00C92BF7" w:rsidRDefault="002C5FBD" w:rsidP="00C92BF7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8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937398" w:rsidRPr="00C92BF7" w:rsidRDefault="00937398" w:rsidP="00C92BF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знать:</w:t>
            </w:r>
          </w:p>
          <w:p w:rsidR="00937398" w:rsidRPr="00C92BF7" w:rsidRDefault="00937398" w:rsidP="005B7A76">
            <w:pPr>
              <w:pStyle w:val="ae"/>
              <w:numPr>
                <w:ilvl w:val="0"/>
                <w:numId w:val="16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 xml:space="preserve">конструкцию и устройство автомобилей, назначение и взаимодействие основных узлов и деталей </w:t>
            </w:r>
          </w:p>
          <w:p w:rsidR="002C5FBD" w:rsidRPr="00C92BF7" w:rsidRDefault="002C5FBD" w:rsidP="00C92BF7">
            <w:pPr>
              <w:pStyle w:val="Style11"/>
              <w:widowControl/>
              <w:spacing w:line="240" w:lineRule="auto"/>
              <w:ind w:firstLine="33"/>
              <w:jc w:val="left"/>
              <w:rPr>
                <w:b/>
              </w:rPr>
            </w:pPr>
          </w:p>
        </w:tc>
        <w:tc>
          <w:tcPr>
            <w:tcW w:w="1709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2C5FBD" w:rsidRPr="00C92BF7" w:rsidRDefault="00937398" w:rsidP="00C92BF7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Описыва</w:t>
            </w:r>
            <w:r w:rsidR="00F54832"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ть</w:t>
            </w: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назначение, устройство и принцип работы узлов и агрегатов правильно.</w:t>
            </w:r>
          </w:p>
          <w:p w:rsidR="00937398" w:rsidRPr="00C92BF7" w:rsidRDefault="00937398" w:rsidP="00C92BF7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087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2C5FBD" w:rsidRPr="00C92BF7" w:rsidRDefault="00C00454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Оценка на экзамене по МДК</w:t>
            </w:r>
          </w:p>
        </w:tc>
      </w:tr>
      <w:tr w:rsidR="005C1880" w:rsidRPr="00C92BF7" w:rsidTr="00CC7F68">
        <w:trPr>
          <w:trHeight w:val="835"/>
        </w:trPr>
        <w:tc>
          <w:tcPr>
            <w:tcW w:w="856" w:type="pct"/>
            <w:vMerge w:val="restart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</w:tcPr>
          <w:p w:rsidR="005C1880" w:rsidRPr="00C92BF7" w:rsidRDefault="005C1880" w:rsidP="00C92BF7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Раздел 2 Проведение технического обслуживания и ремонта автомобилей</w:t>
            </w:r>
          </w:p>
        </w:tc>
        <w:tc>
          <w:tcPr>
            <w:tcW w:w="1348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5C1880" w:rsidRPr="00C92BF7" w:rsidRDefault="005C1880" w:rsidP="00C92BF7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ПК </w:t>
            </w:r>
            <w:r w:rsidR="004A1A4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.1.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A1A42" w:rsidRPr="00E71EBF">
              <w:rPr>
                <w:rFonts w:ascii="Times New Roman" w:hAnsi="Times New Roman"/>
                <w:sz w:val="24"/>
                <w:szCs w:val="24"/>
              </w:rPr>
              <w:t>Определять техническое состояние систем, агрегатов, узлов, приборов автомобилей для сохранения работоспособности, предупреждения отказов и неиспра</w:t>
            </w:r>
            <w:r w:rsidR="004A1A42">
              <w:rPr>
                <w:rFonts w:ascii="Times New Roman" w:hAnsi="Times New Roman"/>
                <w:sz w:val="24"/>
                <w:szCs w:val="24"/>
              </w:rPr>
              <w:t>вностей</w:t>
            </w:r>
          </w:p>
          <w:p w:rsidR="00590537" w:rsidRPr="00C92BF7" w:rsidRDefault="00590537" w:rsidP="00C92BF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уметь:</w:t>
            </w:r>
          </w:p>
          <w:p w:rsidR="00590537" w:rsidRPr="00C92BF7" w:rsidRDefault="00590537" w:rsidP="005B7A76">
            <w:pPr>
              <w:pStyle w:val="ae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8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>выполнять основные операции технического осмотра, демонтажа, сборки систем, агрегатов и    узлов автомобилей</w:t>
            </w:r>
          </w:p>
          <w:p w:rsidR="00590537" w:rsidRPr="00C92BF7" w:rsidRDefault="00590537" w:rsidP="00C92BF7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1880" w:rsidRPr="00C92BF7" w:rsidRDefault="005C1880" w:rsidP="00C92BF7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9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5C1880" w:rsidRPr="00C92BF7" w:rsidRDefault="005C1880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Использовать диагностические приборы и оборудование при определении технического состояния автомобилей в соответствии </w:t>
            </w:r>
          </w:p>
          <w:p w:rsidR="005C1880" w:rsidRPr="00C92BF7" w:rsidRDefault="005C1880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с инструкцией по эксплуатации.</w:t>
            </w:r>
          </w:p>
        </w:tc>
        <w:tc>
          <w:tcPr>
            <w:tcW w:w="1087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Экспертная оценка работодателя на производственной практике (аттестационный лист)</w:t>
            </w:r>
          </w:p>
        </w:tc>
      </w:tr>
      <w:tr w:rsidR="005C1880" w:rsidRPr="00C92BF7" w:rsidTr="002D1CEE">
        <w:trPr>
          <w:trHeight w:val="881"/>
        </w:trPr>
        <w:tc>
          <w:tcPr>
            <w:tcW w:w="856" w:type="pct"/>
            <w:vMerge/>
            <w:tcBorders>
              <w:left w:val="single" w:sz="12" w:space="0" w:color="auto"/>
              <w:right w:val="single" w:sz="4" w:space="0" w:color="auto"/>
            </w:tcBorders>
          </w:tcPr>
          <w:p w:rsidR="005C1880" w:rsidRPr="00C92BF7" w:rsidRDefault="005C1880" w:rsidP="00C92BF7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8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5C1880" w:rsidRPr="00C92BF7" w:rsidRDefault="005C1880" w:rsidP="00C92BF7">
            <w:pPr>
              <w:pStyle w:val="Style11"/>
              <w:widowControl/>
              <w:spacing w:line="240" w:lineRule="auto"/>
              <w:ind w:firstLine="33"/>
              <w:jc w:val="left"/>
            </w:pPr>
            <w:r w:rsidRPr="00C92BF7">
              <w:rPr>
                <w:b/>
              </w:rPr>
              <w:t xml:space="preserve">ПК </w:t>
            </w:r>
            <w:r w:rsidR="004A1A42">
              <w:rPr>
                <w:b/>
              </w:rPr>
              <w:t>1</w:t>
            </w:r>
            <w:r w:rsidRPr="00C92BF7">
              <w:rPr>
                <w:b/>
              </w:rPr>
              <w:t>.2</w:t>
            </w:r>
            <w:r w:rsidRPr="00C92BF7">
              <w:t xml:space="preserve">.  </w:t>
            </w:r>
            <w:r w:rsidR="004A1A42" w:rsidRPr="00E71EBF">
              <w:t>Осуществлять комплекс мероприятий по демонтажу и ремонту систем, агрегатов и узлов автомобилей для устране</w:t>
            </w:r>
            <w:r w:rsidR="004A1A42">
              <w:t>ния обнаруженных неисправностей</w:t>
            </w:r>
          </w:p>
          <w:p w:rsidR="00977A52" w:rsidRPr="00C92BF7" w:rsidRDefault="00977A52" w:rsidP="00C92BF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уметь:</w:t>
            </w:r>
          </w:p>
          <w:p w:rsidR="00977A52" w:rsidRPr="00C92BF7" w:rsidRDefault="00977A52" w:rsidP="005B7A76">
            <w:pPr>
              <w:pStyle w:val="ae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8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 xml:space="preserve">выполнять ремонт узлов и агрегатов </w:t>
            </w:r>
          </w:p>
          <w:p w:rsidR="005C1880" w:rsidRPr="00C92BF7" w:rsidRDefault="005C1880" w:rsidP="00C92BF7">
            <w:pPr>
              <w:pStyle w:val="Style11"/>
              <w:widowControl/>
              <w:spacing w:line="240" w:lineRule="auto"/>
              <w:ind w:firstLine="33"/>
              <w:jc w:val="left"/>
              <w:rPr>
                <w:rStyle w:val="FontStyle123"/>
              </w:rPr>
            </w:pPr>
          </w:p>
        </w:tc>
        <w:tc>
          <w:tcPr>
            <w:tcW w:w="1709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5C1880" w:rsidRPr="00C92BF7" w:rsidRDefault="005C1880" w:rsidP="00C92BF7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Готовить рабочее место;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C1880" w:rsidRPr="00C92BF7" w:rsidRDefault="005C1880" w:rsidP="00C92BF7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Обоснованно использовать инструмент 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для разборочно-сборочных работ (снятие и установка узлов и агрегатов с автомобиля, разборка и сборка механизмов). </w:t>
            </w:r>
          </w:p>
          <w:p w:rsidR="005C1880" w:rsidRPr="00C92BF7" w:rsidRDefault="005C1880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Обеспечивать требования к организации рабочего места и безопасности труда в соответствии с Инструкциями по охране туда по видам разборочно-сборочных работ </w:t>
            </w:r>
            <w:r w:rsidR="00977A52"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и ремонта.</w:t>
            </w:r>
          </w:p>
          <w:p w:rsidR="00977A52" w:rsidRPr="00C92BF7" w:rsidRDefault="00977A52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Соблюдает технологическую последовательность производства ремонтных работ в соответствии с технологической картой.</w:t>
            </w:r>
          </w:p>
        </w:tc>
        <w:tc>
          <w:tcPr>
            <w:tcW w:w="1087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Тематический контроль (оценка)</w:t>
            </w: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 тестовый контроль (оценка)</w:t>
            </w: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Зачет (оценка)</w:t>
            </w: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C1880" w:rsidRPr="00C92BF7" w:rsidRDefault="00CA27DD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Оценка на экзамене (квалификационном)</w:t>
            </w:r>
          </w:p>
        </w:tc>
      </w:tr>
      <w:tr w:rsidR="002C5FBD" w:rsidRPr="00C92BF7" w:rsidTr="002D1CEE">
        <w:trPr>
          <w:trHeight w:val="881"/>
        </w:trPr>
        <w:tc>
          <w:tcPr>
            <w:tcW w:w="856" w:type="pct"/>
            <w:vMerge/>
            <w:tcBorders>
              <w:left w:val="single" w:sz="12" w:space="0" w:color="auto"/>
              <w:right w:val="single" w:sz="4" w:space="0" w:color="auto"/>
            </w:tcBorders>
          </w:tcPr>
          <w:p w:rsidR="002C5FBD" w:rsidRPr="00C92BF7" w:rsidRDefault="002C5FBD" w:rsidP="00C92BF7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8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937398" w:rsidRPr="00C92BF7" w:rsidRDefault="002C5FBD" w:rsidP="00C92BF7">
            <w:pPr>
              <w:pStyle w:val="ae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36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Cs/>
                <w:sz w:val="24"/>
                <w:szCs w:val="24"/>
              </w:rPr>
              <w:t xml:space="preserve">Знать: </w:t>
            </w:r>
          </w:p>
          <w:p w:rsidR="003B2B22" w:rsidRPr="00C92BF7" w:rsidRDefault="00937398" w:rsidP="00C92BF7">
            <w:pPr>
              <w:pStyle w:val="ae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36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Cs/>
                <w:sz w:val="24"/>
                <w:szCs w:val="24"/>
              </w:rPr>
              <w:t xml:space="preserve">-методы выявления и способы устранения неисправностей </w:t>
            </w:r>
          </w:p>
          <w:p w:rsidR="003B2B22" w:rsidRPr="00C92BF7" w:rsidRDefault="003B2B22" w:rsidP="00C92BF7">
            <w:pPr>
              <w:pStyle w:val="ae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36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Cs/>
                <w:sz w:val="24"/>
                <w:szCs w:val="24"/>
              </w:rPr>
              <w:t xml:space="preserve">- </w:t>
            </w:r>
            <w:r w:rsidR="00937398" w:rsidRPr="00C92BF7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C92BF7">
              <w:rPr>
                <w:rFonts w:ascii="Times New Roman" w:hAnsi="Times New Roman"/>
                <w:bCs/>
                <w:sz w:val="24"/>
                <w:szCs w:val="24"/>
              </w:rPr>
              <w:t>меры безопасности при выполнении работ</w:t>
            </w:r>
          </w:p>
          <w:p w:rsidR="00937398" w:rsidRPr="00C92BF7" w:rsidRDefault="00937398" w:rsidP="00C92BF7">
            <w:pPr>
              <w:pStyle w:val="ae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36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Cs/>
                <w:sz w:val="24"/>
                <w:szCs w:val="24"/>
              </w:rPr>
              <w:t xml:space="preserve">   </w:t>
            </w:r>
          </w:p>
          <w:p w:rsidR="002C5FBD" w:rsidRPr="00C92BF7" w:rsidRDefault="002C5FBD" w:rsidP="00C92BF7">
            <w:pPr>
              <w:pStyle w:val="Style11"/>
              <w:widowControl/>
              <w:spacing w:line="240" w:lineRule="auto"/>
              <w:ind w:firstLine="33"/>
              <w:jc w:val="left"/>
              <w:rPr>
                <w:b/>
              </w:rPr>
            </w:pPr>
          </w:p>
        </w:tc>
        <w:tc>
          <w:tcPr>
            <w:tcW w:w="1709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2C5FBD" w:rsidRPr="00C92BF7" w:rsidRDefault="002C5FBD" w:rsidP="00C92BF7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Анализир</w:t>
            </w:r>
            <w:r w:rsidR="00C00454"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овать</w:t>
            </w: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причины неисправностей и правильно определяет способ устранения</w:t>
            </w:r>
            <w:r w:rsidR="003B2B22"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:rsidR="003B2B22" w:rsidRPr="00C92BF7" w:rsidRDefault="003B2B22" w:rsidP="00C92BF7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Соблюда</w:t>
            </w:r>
            <w:r w:rsidR="00C00454"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ть</w:t>
            </w: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полном объёме инструкцию по безопасности труда.</w:t>
            </w:r>
          </w:p>
        </w:tc>
        <w:tc>
          <w:tcPr>
            <w:tcW w:w="1087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2C5FBD" w:rsidRPr="00C92BF7" w:rsidRDefault="00C00454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Оценка на экзамене по МДК</w:t>
            </w:r>
          </w:p>
        </w:tc>
      </w:tr>
      <w:tr w:rsidR="002C5FBD" w:rsidRPr="00C92BF7" w:rsidTr="002D1CEE">
        <w:trPr>
          <w:trHeight w:val="881"/>
        </w:trPr>
        <w:tc>
          <w:tcPr>
            <w:tcW w:w="856" w:type="pct"/>
            <w:vMerge/>
            <w:tcBorders>
              <w:left w:val="single" w:sz="12" w:space="0" w:color="auto"/>
              <w:right w:val="single" w:sz="4" w:space="0" w:color="auto"/>
            </w:tcBorders>
          </w:tcPr>
          <w:p w:rsidR="002C5FBD" w:rsidRPr="00C92BF7" w:rsidRDefault="002C5FBD" w:rsidP="00C92BF7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8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2C5FBD" w:rsidRPr="00C92BF7" w:rsidRDefault="002C5FBD" w:rsidP="00C92BF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знать:</w:t>
            </w:r>
          </w:p>
          <w:p w:rsidR="002C5FBD" w:rsidRPr="00C92BF7" w:rsidRDefault="002C5FBD" w:rsidP="005B7A76">
            <w:pPr>
              <w:pStyle w:val="ae"/>
              <w:numPr>
                <w:ilvl w:val="0"/>
                <w:numId w:val="16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 xml:space="preserve">конструкцию и устройство автомобилей, назначение и взаимодействие основных узлов и деталей </w:t>
            </w:r>
          </w:p>
          <w:p w:rsidR="002C5FBD" w:rsidRPr="00C92BF7" w:rsidRDefault="002C5FBD" w:rsidP="00C92BF7">
            <w:pPr>
              <w:pStyle w:val="Style11"/>
              <w:widowControl/>
              <w:spacing w:line="240" w:lineRule="auto"/>
              <w:ind w:firstLine="33"/>
              <w:jc w:val="left"/>
              <w:rPr>
                <w:b/>
              </w:rPr>
            </w:pPr>
          </w:p>
        </w:tc>
        <w:tc>
          <w:tcPr>
            <w:tcW w:w="1709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2C5FBD" w:rsidRPr="00C92BF7" w:rsidRDefault="003B2B22" w:rsidP="00C92BF7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Обоснованно использ</w:t>
            </w:r>
            <w:r w:rsidR="00C00454"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овать</w:t>
            </w: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ответе технические термины.</w:t>
            </w:r>
          </w:p>
          <w:p w:rsidR="003B2B22" w:rsidRPr="00C92BF7" w:rsidRDefault="003B2B22" w:rsidP="00C92BF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Решает практикоориентированные задания с опорой на знание устройства и взаимодействия механизмов</w:t>
            </w:r>
            <w:r w:rsidR="006476CA"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, узлов, деталей</w:t>
            </w:r>
          </w:p>
          <w:p w:rsidR="003B2B22" w:rsidRPr="00C92BF7" w:rsidRDefault="003B2B22" w:rsidP="00C92BF7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087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2C5FBD" w:rsidRPr="00C92BF7" w:rsidRDefault="003B2B22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Оценка на экзамене по МДК</w:t>
            </w:r>
          </w:p>
        </w:tc>
      </w:tr>
      <w:tr w:rsidR="005C1880" w:rsidRPr="00C92BF7" w:rsidTr="002C5FBD">
        <w:trPr>
          <w:trHeight w:val="2558"/>
        </w:trPr>
        <w:tc>
          <w:tcPr>
            <w:tcW w:w="856" w:type="pct"/>
            <w:vMerge/>
            <w:tcBorders>
              <w:left w:val="single" w:sz="12" w:space="0" w:color="auto"/>
              <w:right w:val="single" w:sz="4" w:space="0" w:color="auto"/>
            </w:tcBorders>
          </w:tcPr>
          <w:p w:rsidR="005C1880" w:rsidRPr="00C92BF7" w:rsidRDefault="005C1880" w:rsidP="00C92BF7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8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977A52" w:rsidRPr="00C92BF7" w:rsidRDefault="005C1880" w:rsidP="00C92BF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1A4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ПК </w:t>
            </w:r>
            <w:r w:rsidR="00B077F8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4A1A42">
              <w:rPr>
                <w:rFonts w:ascii="Times New Roman" w:hAnsi="Times New Roman" w:cs="Times New Roman"/>
                <w:b/>
                <w:sz w:val="24"/>
                <w:szCs w:val="24"/>
              </w:rPr>
              <w:t>.3.</w:t>
            </w:r>
            <w:r w:rsidRPr="00C92BF7">
              <w:t xml:space="preserve"> </w:t>
            </w:r>
            <w:r w:rsidR="004A1A42" w:rsidRPr="00E71EBF">
              <w:rPr>
                <w:rFonts w:ascii="Times New Roman" w:hAnsi="Times New Roman"/>
                <w:sz w:val="24"/>
                <w:szCs w:val="24"/>
              </w:rPr>
              <w:t>Выполнять комплекс мероприятий по сборке, регулировке и испытанию систем, агрегатов и узлов автомобилей, для оц</w:t>
            </w:r>
            <w:r w:rsidR="004A1A42">
              <w:rPr>
                <w:rFonts w:ascii="Times New Roman" w:hAnsi="Times New Roman"/>
                <w:sz w:val="24"/>
                <w:szCs w:val="24"/>
              </w:rPr>
              <w:t>енки качества выполненных работ</w:t>
            </w:r>
            <w:r w:rsidR="004A1A42"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977A52"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уметь:</w:t>
            </w:r>
          </w:p>
          <w:p w:rsidR="00977A52" w:rsidRPr="00C92BF7" w:rsidRDefault="00977A52" w:rsidP="005B7A76">
            <w:pPr>
              <w:pStyle w:val="ae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8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BF7">
              <w:rPr>
                <w:rFonts w:ascii="Times New Roman" w:hAnsi="Times New Roman"/>
                <w:sz w:val="24"/>
                <w:szCs w:val="24"/>
              </w:rPr>
              <w:t xml:space="preserve">выполнять ремонт узлов и агрегатов </w:t>
            </w:r>
          </w:p>
          <w:p w:rsidR="005C1880" w:rsidRPr="00C92BF7" w:rsidRDefault="005C1880" w:rsidP="00C92BF7">
            <w:pPr>
              <w:pStyle w:val="Style11"/>
              <w:widowControl/>
              <w:spacing w:line="240" w:lineRule="auto"/>
              <w:ind w:firstLine="33"/>
              <w:jc w:val="left"/>
              <w:rPr>
                <w:b/>
              </w:rPr>
            </w:pPr>
          </w:p>
        </w:tc>
        <w:tc>
          <w:tcPr>
            <w:tcW w:w="1709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5C1880" w:rsidRPr="00C92BF7" w:rsidRDefault="005C1880" w:rsidP="00C92BF7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Готовить рабочее место;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C1880" w:rsidRPr="00C92BF7" w:rsidRDefault="005C1880" w:rsidP="00C92BF7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Обоснованно использовать инструмент </w:t>
            </w: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для разборочно-сборочных работ (снятие и установка узлов и агрегатов с автомобиля, разборка и сборка механизмов). </w:t>
            </w:r>
          </w:p>
          <w:p w:rsidR="005C1880" w:rsidRPr="00C92BF7" w:rsidRDefault="005C1880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Обеспечивать требования к организации рабочего места и безопасности труда в соответствии с Инструкциями по охране туда по видам разборочно-сборочных работ </w:t>
            </w:r>
            <w:r w:rsidR="00977A52"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ремонта.</w:t>
            </w:r>
          </w:p>
          <w:p w:rsidR="00977A52" w:rsidRPr="00C92BF7" w:rsidRDefault="00977A52" w:rsidP="00C92BF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Соблюдает технологическую последовательность производства ремонтных работ в соответствии с технологической картой.</w:t>
            </w:r>
          </w:p>
        </w:tc>
        <w:tc>
          <w:tcPr>
            <w:tcW w:w="1087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Тематический контроль (оценка)</w:t>
            </w: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Текущий тестовый контроль (оценка)</w:t>
            </w: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Зачет (оценка)</w:t>
            </w:r>
          </w:p>
          <w:p w:rsidR="005C1880" w:rsidRPr="00C92BF7" w:rsidRDefault="005C1880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C1880" w:rsidRPr="00C92BF7" w:rsidRDefault="00CA27DD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Экспертная оценка работодателя на производственной практике (аттестационный лист)</w:t>
            </w:r>
          </w:p>
        </w:tc>
      </w:tr>
      <w:tr w:rsidR="002C5FBD" w:rsidRPr="00C92BF7" w:rsidTr="005C1880">
        <w:trPr>
          <w:trHeight w:val="2558"/>
        </w:trPr>
        <w:tc>
          <w:tcPr>
            <w:tcW w:w="856" w:type="pct"/>
            <w:tcBorders>
              <w:left w:val="single" w:sz="12" w:space="0" w:color="auto"/>
              <w:right w:val="single" w:sz="4" w:space="0" w:color="auto"/>
            </w:tcBorders>
          </w:tcPr>
          <w:p w:rsidR="002C5FBD" w:rsidRPr="00C92BF7" w:rsidRDefault="002C5FBD" w:rsidP="00C92BF7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8" w:type="pc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:rsidR="003B2B22" w:rsidRPr="00C92BF7" w:rsidRDefault="002C5FBD" w:rsidP="00C92BF7">
            <w:pPr>
              <w:pStyle w:val="ae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36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Cs/>
                <w:sz w:val="24"/>
                <w:szCs w:val="24"/>
              </w:rPr>
              <w:t xml:space="preserve">Знать: </w:t>
            </w:r>
          </w:p>
          <w:p w:rsidR="002C5FBD" w:rsidRPr="00C92BF7" w:rsidRDefault="003B2B22" w:rsidP="00C92BF7">
            <w:pPr>
              <w:pStyle w:val="ae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36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Cs/>
                <w:sz w:val="24"/>
                <w:szCs w:val="24"/>
              </w:rPr>
              <w:t xml:space="preserve">- </w:t>
            </w:r>
            <w:r w:rsidR="002C5FBD" w:rsidRPr="00C92BF7">
              <w:rPr>
                <w:rFonts w:ascii="Times New Roman" w:hAnsi="Times New Roman"/>
                <w:bCs/>
                <w:sz w:val="24"/>
                <w:szCs w:val="24"/>
              </w:rPr>
              <w:t>технологическую последовательность технического осмотра, демонтажа, сборки и регулировки систем, агрегатов и узлов автомобилей</w:t>
            </w:r>
            <w:r w:rsidRPr="00C92BF7">
              <w:rPr>
                <w:rFonts w:ascii="Times New Roman" w:hAnsi="Times New Roman"/>
                <w:bCs/>
                <w:sz w:val="24"/>
                <w:szCs w:val="24"/>
              </w:rPr>
              <w:t>;</w:t>
            </w:r>
          </w:p>
          <w:p w:rsidR="003B2B22" w:rsidRPr="00C92BF7" w:rsidRDefault="003B2B22" w:rsidP="00C92BF7">
            <w:pPr>
              <w:pStyle w:val="ae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36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/>
                <w:bCs/>
                <w:sz w:val="24"/>
                <w:szCs w:val="24"/>
              </w:rPr>
              <w:t>- меры безопасности при выполнении работ</w:t>
            </w:r>
          </w:p>
          <w:p w:rsidR="003B2B22" w:rsidRPr="00C92BF7" w:rsidRDefault="003B2B22" w:rsidP="00C92BF7">
            <w:pPr>
              <w:pStyle w:val="ae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36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C5FBD" w:rsidRPr="00C92BF7" w:rsidRDefault="002C5FBD" w:rsidP="00C92BF7">
            <w:pPr>
              <w:pStyle w:val="Style11"/>
              <w:widowControl/>
              <w:spacing w:line="240" w:lineRule="auto"/>
              <w:ind w:firstLine="33"/>
              <w:jc w:val="left"/>
              <w:rPr>
                <w:b/>
              </w:rPr>
            </w:pPr>
          </w:p>
        </w:tc>
        <w:tc>
          <w:tcPr>
            <w:tcW w:w="1709" w:type="pc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:rsidR="002C5FBD" w:rsidRPr="00C92BF7" w:rsidRDefault="002C5FBD" w:rsidP="00C92BF7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Составляет перечень технологических операций, позволяющих выявить неисправность.</w:t>
            </w:r>
          </w:p>
          <w:p w:rsidR="002C5FBD" w:rsidRPr="00C92BF7" w:rsidRDefault="002C5FBD" w:rsidP="00C92BF7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Составляет перечень технологических операций по </w:t>
            </w:r>
            <w:r w:rsidR="00937398"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техническому осмотру и устранению неисправностей в соответствии с руководством по ремонту.</w:t>
            </w:r>
          </w:p>
          <w:p w:rsidR="003B2B22" w:rsidRPr="00C92BF7" w:rsidRDefault="003B2B22" w:rsidP="00C92BF7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Соблюдает в полном объёме инструкцию по безопасности труда.</w:t>
            </w:r>
          </w:p>
        </w:tc>
        <w:tc>
          <w:tcPr>
            <w:tcW w:w="1087" w:type="pct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</w:tcPr>
          <w:p w:rsidR="002C5FBD" w:rsidRPr="00C92BF7" w:rsidRDefault="00937398" w:rsidP="00C92BF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Оценка на экзамене по МДК</w:t>
            </w:r>
          </w:p>
        </w:tc>
      </w:tr>
    </w:tbl>
    <w:p w:rsidR="00E56467" w:rsidRPr="00C92BF7" w:rsidRDefault="00E56467" w:rsidP="00C92B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56467" w:rsidRPr="00C92BF7" w:rsidRDefault="00E56467" w:rsidP="00C92B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56467" w:rsidRPr="00C92BF7" w:rsidRDefault="00E56467" w:rsidP="00C92B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534CD" w:rsidRPr="00C92BF7" w:rsidRDefault="002534CD" w:rsidP="00C92B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56467" w:rsidRPr="00C92BF7" w:rsidRDefault="00E56467" w:rsidP="00C92B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56467" w:rsidRPr="00C92BF7" w:rsidRDefault="00E56467" w:rsidP="00C92B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56467" w:rsidRPr="00C92BF7" w:rsidRDefault="00E56467" w:rsidP="00C92BF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56467" w:rsidRPr="00C92BF7" w:rsidSect="000722B2">
          <w:pgSz w:w="16838" w:h="11906" w:orient="landscape"/>
          <w:pgMar w:top="1701" w:right="567" w:bottom="567" w:left="567" w:header="709" w:footer="709" w:gutter="0"/>
          <w:cols w:space="720"/>
          <w:titlePg/>
          <w:docGrid w:linePitch="299"/>
        </w:sectPr>
      </w:pPr>
    </w:p>
    <w:p w:rsidR="00E56467" w:rsidRPr="00C92BF7" w:rsidRDefault="00E56467" w:rsidP="00C92BF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BF7">
        <w:rPr>
          <w:rFonts w:ascii="Times New Roman" w:hAnsi="Times New Roman" w:cs="Times New Roman"/>
          <w:b/>
          <w:sz w:val="24"/>
          <w:szCs w:val="24"/>
        </w:rPr>
        <w:t>Формы и методы контроля и оценки результатов обучения должны позволять проверять у обучающихся не только сформированность профессиональных компетенций, но и развитие общих компетенций и обеспечивающих их умений</w:t>
      </w:r>
    </w:p>
    <w:p w:rsidR="00E56467" w:rsidRPr="00C92BF7" w:rsidRDefault="00E56467" w:rsidP="00C92B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94249" w:rsidRPr="00C92BF7" w:rsidRDefault="00E94249" w:rsidP="00C92B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7"/>
        <w:gridCol w:w="2347"/>
        <w:gridCol w:w="4048"/>
        <w:gridCol w:w="2451"/>
      </w:tblGrid>
      <w:tr w:rsidR="00E56467" w:rsidRPr="00C92BF7" w:rsidTr="006D0D9A">
        <w:tc>
          <w:tcPr>
            <w:tcW w:w="511" w:type="pct"/>
            <w:vAlign w:val="center"/>
          </w:tcPr>
          <w:p w:rsidR="00E56467" w:rsidRPr="00C92BF7" w:rsidRDefault="00E56467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pct"/>
            <w:vAlign w:val="center"/>
          </w:tcPr>
          <w:p w:rsidR="00E56467" w:rsidRPr="00C92BF7" w:rsidRDefault="00E56467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Результаты (освоенные общие компетенции)</w:t>
            </w:r>
          </w:p>
        </w:tc>
        <w:tc>
          <w:tcPr>
            <w:tcW w:w="2054" w:type="pct"/>
            <w:vAlign w:val="center"/>
          </w:tcPr>
          <w:p w:rsidR="00E56467" w:rsidRPr="00C92BF7" w:rsidRDefault="00E56467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результата</w:t>
            </w:r>
          </w:p>
        </w:tc>
        <w:tc>
          <w:tcPr>
            <w:tcW w:w="1244" w:type="pct"/>
            <w:vAlign w:val="center"/>
          </w:tcPr>
          <w:p w:rsidR="00E56467" w:rsidRPr="00C92BF7" w:rsidRDefault="00E56467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Формы и методы контроля и оценки</w:t>
            </w:r>
          </w:p>
        </w:tc>
      </w:tr>
      <w:tr w:rsidR="00E56467" w:rsidRPr="00C92BF7" w:rsidTr="006D0D9A">
        <w:tc>
          <w:tcPr>
            <w:tcW w:w="511" w:type="pct"/>
            <w:vMerge w:val="restart"/>
            <w:vAlign w:val="center"/>
          </w:tcPr>
          <w:p w:rsidR="00E56467" w:rsidRPr="00C92BF7" w:rsidRDefault="00E56467" w:rsidP="00C92B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ОК </w:t>
            </w:r>
            <w:r w:rsidR="004A1A42"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191" w:type="pct"/>
            <w:vMerge w:val="restart"/>
            <w:vAlign w:val="center"/>
          </w:tcPr>
          <w:p w:rsidR="00E56467" w:rsidRPr="00C92BF7" w:rsidRDefault="004A1A42" w:rsidP="00C92BF7">
            <w:pPr>
              <w:pStyle w:val="af4"/>
              <w:widowControl w:val="0"/>
              <w:ind w:left="0" w:firstLine="0"/>
            </w:pPr>
            <w:r w:rsidRPr="004B75A2">
              <w:t>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2054" w:type="pct"/>
          </w:tcPr>
          <w:p w:rsidR="00E56467" w:rsidRPr="00C92BF7" w:rsidRDefault="00E56467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Демонстрирует познавательный интерес в ходе овладения профессиональными умениями и навыками</w:t>
            </w:r>
          </w:p>
        </w:tc>
        <w:tc>
          <w:tcPr>
            <w:tcW w:w="1244" w:type="pct"/>
            <w:vMerge w:val="restart"/>
            <w:vAlign w:val="center"/>
          </w:tcPr>
          <w:p w:rsidR="004A1A42" w:rsidRPr="00C92BF7" w:rsidRDefault="004A1A42" w:rsidP="004A1A4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Cs/>
                <w:sz w:val="24"/>
                <w:szCs w:val="24"/>
              </w:rPr>
              <w:t>Экспертная оценка на экзамене (квалификационном)</w:t>
            </w:r>
          </w:p>
          <w:p w:rsidR="00E56467" w:rsidRPr="00C92BF7" w:rsidRDefault="00E56467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6467" w:rsidRPr="00C92BF7" w:rsidTr="006D0D9A">
        <w:tc>
          <w:tcPr>
            <w:tcW w:w="511" w:type="pct"/>
            <w:vMerge/>
          </w:tcPr>
          <w:p w:rsidR="00E56467" w:rsidRPr="00C92BF7" w:rsidRDefault="00E56467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1" w:type="pct"/>
            <w:vMerge/>
          </w:tcPr>
          <w:p w:rsidR="00E56467" w:rsidRPr="00C92BF7" w:rsidRDefault="00E56467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4" w:type="pct"/>
          </w:tcPr>
          <w:p w:rsidR="00E56467" w:rsidRPr="00C92BF7" w:rsidRDefault="00E56467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Занимает активную учебную позицию интереса к будущей профессии</w:t>
            </w:r>
          </w:p>
        </w:tc>
        <w:tc>
          <w:tcPr>
            <w:tcW w:w="1244" w:type="pct"/>
            <w:vMerge/>
          </w:tcPr>
          <w:p w:rsidR="00E56467" w:rsidRPr="00C92BF7" w:rsidRDefault="00E56467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6467" w:rsidRPr="00C92BF7" w:rsidTr="006D0D9A">
        <w:tc>
          <w:tcPr>
            <w:tcW w:w="511" w:type="pct"/>
            <w:vMerge/>
          </w:tcPr>
          <w:p w:rsidR="00E56467" w:rsidRPr="00C92BF7" w:rsidRDefault="00E56467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1" w:type="pct"/>
            <w:vMerge/>
          </w:tcPr>
          <w:p w:rsidR="00E56467" w:rsidRPr="00C92BF7" w:rsidRDefault="00E56467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4" w:type="pct"/>
          </w:tcPr>
          <w:p w:rsidR="00E56467" w:rsidRPr="00C92BF7" w:rsidRDefault="00E56467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Имеет позитивные характеристики (отзывы) работодателя</w:t>
            </w:r>
          </w:p>
        </w:tc>
        <w:tc>
          <w:tcPr>
            <w:tcW w:w="1244" w:type="pct"/>
            <w:vMerge/>
          </w:tcPr>
          <w:p w:rsidR="00E56467" w:rsidRPr="00C92BF7" w:rsidRDefault="00E56467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6467" w:rsidRPr="00C92BF7" w:rsidTr="006D0D9A">
        <w:tc>
          <w:tcPr>
            <w:tcW w:w="511" w:type="pct"/>
            <w:vMerge/>
          </w:tcPr>
          <w:p w:rsidR="00E56467" w:rsidRPr="00C92BF7" w:rsidRDefault="00E56467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1" w:type="pct"/>
            <w:vMerge/>
          </w:tcPr>
          <w:p w:rsidR="00E56467" w:rsidRPr="00C92BF7" w:rsidRDefault="00E56467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4" w:type="pct"/>
          </w:tcPr>
          <w:p w:rsidR="00E56467" w:rsidRPr="00C92BF7" w:rsidRDefault="00E56467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Принимает участие в конкурсах, выставках, конференциях, профориентации</w:t>
            </w:r>
          </w:p>
        </w:tc>
        <w:tc>
          <w:tcPr>
            <w:tcW w:w="1244" w:type="pct"/>
            <w:vMerge/>
          </w:tcPr>
          <w:p w:rsidR="00E56467" w:rsidRPr="00C92BF7" w:rsidRDefault="00E56467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1A42" w:rsidRPr="00C92BF7" w:rsidTr="006D0D9A">
        <w:tc>
          <w:tcPr>
            <w:tcW w:w="511" w:type="pct"/>
            <w:vMerge w:val="restart"/>
            <w:vAlign w:val="center"/>
          </w:tcPr>
          <w:p w:rsidR="004A1A42" w:rsidRPr="00C92BF7" w:rsidRDefault="004A1A42" w:rsidP="00C04CB8">
            <w:pPr>
              <w:widowControl w:val="0"/>
              <w:suppressAutoHyphens/>
              <w:spacing w:after="0" w:line="240" w:lineRule="auto"/>
              <w:ind w:left="-180" w:firstLine="1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ОК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</w:t>
            </w:r>
          </w:p>
        </w:tc>
        <w:tc>
          <w:tcPr>
            <w:tcW w:w="1191" w:type="pct"/>
            <w:vMerge w:val="restart"/>
            <w:vAlign w:val="center"/>
          </w:tcPr>
          <w:p w:rsidR="004A1A42" w:rsidRPr="00C92BF7" w:rsidRDefault="004A1A42" w:rsidP="00C04C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75A2">
              <w:rPr>
                <w:rFonts w:ascii="Times New Roman" w:hAnsi="Times New Roman"/>
                <w:sz w:val="24"/>
                <w:szCs w:val="24"/>
              </w:rPr>
              <w:t>Эффективно взаимодействовать и работать в коллективе и команде</w:t>
            </w:r>
          </w:p>
        </w:tc>
        <w:tc>
          <w:tcPr>
            <w:tcW w:w="2054" w:type="pct"/>
          </w:tcPr>
          <w:p w:rsidR="004A1A42" w:rsidRPr="00C92BF7" w:rsidRDefault="004A1A42" w:rsidP="00C04CB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Взаимодействует с обучающимися, преподавателями и мастерами п/о в ходе обучения</w:t>
            </w:r>
          </w:p>
        </w:tc>
        <w:tc>
          <w:tcPr>
            <w:tcW w:w="1244" w:type="pct"/>
            <w:vMerge w:val="restart"/>
          </w:tcPr>
          <w:p w:rsidR="004A1A42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1A42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Интерпретация наблюдений в ходе выполнения практических и учебно-практических работ</w:t>
            </w:r>
          </w:p>
        </w:tc>
      </w:tr>
      <w:tr w:rsidR="004A1A42" w:rsidRPr="00C92BF7" w:rsidTr="006D0D9A">
        <w:tc>
          <w:tcPr>
            <w:tcW w:w="511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1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4" w:type="pct"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Умеет настраиваться на позитивный стиль общения, владеть диалоговыми формами общения</w:t>
            </w:r>
          </w:p>
        </w:tc>
        <w:tc>
          <w:tcPr>
            <w:tcW w:w="1244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1A42" w:rsidRPr="00C92BF7" w:rsidTr="006D0D9A">
        <w:tc>
          <w:tcPr>
            <w:tcW w:w="511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1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4" w:type="pct"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Умеет использовать приёмы и методы психологии делового общения в работе с коллегами, руководством, клиентами, потребителями</w:t>
            </w:r>
          </w:p>
        </w:tc>
        <w:tc>
          <w:tcPr>
            <w:tcW w:w="1244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1A42" w:rsidRPr="00C92BF7" w:rsidTr="006D0D9A">
        <w:tc>
          <w:tcPr>
            <w:tcW w:w="511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1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4" w:type="pct"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Анализирует и корректирует стиль общения, устанавливает взаимоотношения в коллективе с учётом корпоративной этики</w:t>
            </w:r>
          </w:p>
        </w:tc>
        <w:tc>
          <w:tcPr>
            <w:tcW w:w="1244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1A42" w:rsidRPr="00C92BF7" w:rsidTr="006D0D9A">
        <w:tc>
          <w:tcPr>
            <w:tcW w:w="511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1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4" w:type="pct"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Ответственное поведение в ходе выполнения совместной (командной) работы по решению профессиональных задач</w:t>
            </w:r>
          </w:p>
        </w:tc>
        <w:tc>
          <w:tcPr>
            <w:tcW w:w="1244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1A42" w:rsidRPr="00C92BF7" w:rsidTr="006D0D9A">
        <w:tc>
          <w:tcPr>
            <w:tcW w:w="511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1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4" w:type="pct"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 xml:space="preserve">Успешно решает ситуационные задачи </w:t>
            </w:r>
          </w:p>
        </w:tc>
        <w:tc>
          <w:tcPr>
            <w:tcW w:w="1244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1A42" w:rsidRPr="00C92BF7" w:rsidTr="006D0D9A">
        <w:tc>
          <w:tcPr>
            <w:tcW w:w="511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1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4" w:type="pct"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Обосновывает выбор применяемых методов и способов решения профессиональных задач при выполнении слесарных работ и в области ремонта и технического обслуживания автомобиля</w:t>
            </w:r>
          </w:p>
        </w:tc>
        <w:tc>
          <w:tcPr>
            <w:tcW w:w="1244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1A42" w:rsidRPr="00C92BF7" w:rsidTr="006D0D9A">
        <w:tc>
          <w:tcPr>
            <w:tcW w:w="511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1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4" w:type="pct"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2BF7">
              <w:rPr>
                <w:rFonts w:ascii="Times New Roman" w:hAnsi="Times New Roman" w:cs="Times New Roman"/>
                <w:sz w:val="24"/>
                <w:szCs w:val="24"/>
              </w:rPr>
              <w:t>Применение полученных профессиональных знаний при выполнении воинского долга</w:t>
            </w:r>
          </w:p>
        </w:tc>
        <w:tc>
          <w:tcPr>
            <w:tcW w:w="1244" w:type="pct"/>
            <w:vMerge/>
          </w:tcPr>
          <w:p w:rsidR="004A1A42" w:rsidRPr="00C92BF7" w:rsidRDefault="004A1A42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0D9A" w:rsidRPr="00C92BF7" w:rsidTr="006D0D9A">
        <w:tc>
          <w:tcPr>
            <w:tcW w:w="511" w:type="pct"/>
          </w:tcPr>
          <w:p w:rsidR="006D0D9A" w:rsidRPr="004A1A42" w:rsidRDefault="006D0D9A" w:rsidP="00C92BF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1A42">
              <w:rPr>
                <w:rFonts w:ascii="Times New Roman" w:hAnsi="Times New Roman" w:cs="Times New Roman"/>
                <w:b/>
                <w:sz w:val="24"/>
                <w:szCs w:val="24"/>
              </w:rPr>
              <w:t>ОК 07</w:t>
            </w:r>
          </w:p>
        </w:tc>
        <w:tc>
          <w:tcPr>
            <w:tcW w:w="1191" w:type="pct"/>
          </w:tcPr>
          <w:p w:rsidR="006D0D9A" w:rsidRPr="00C92BF7" w:rsidRDefault="006D0D9A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75A2">
              <w:rPr>
                <w:rFonts w:ascii="Times New Roman" w:hAnsi="Times New Roman"/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</w:tc>
        <w:tc>
          <w:tcPr>
            <w:tcW w:w="2054" w:type="pct"/>
          </w:tcPr>
          <w:p w:rsidR="006D0D9A" w:rsidRPr="004A1A42" w:rsidRDefault="006D0D9A" w:rsidP="004A1A4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A1A42">
              <w:rPr>
                <w:rFonts w:ascii="Times New Roman" w:hAnsi="Times New Roman"/>
                <w:sz w:val="24"/>
                <w:szCs w:val="24"/>
              </w:rPr>
              <w:t xml:space="preserve">Соблюдение мероприятий и протоколов, демонстрация знаний по сохранению окружающей среды, бережливого производства и действий </w:t>
            </w:r>
            <w:r w:rsidRPr="004A1A42">
              <w:rPr>
                <w:rFonts w:ascii="Times New Roman" w:hAnsi="Times New Roman"/>
                <w:sz w:val="24"/>
                <w:szCs w:val="24"/>
              </w:rPr>
              <w:br/>
              <w:t>в чрезвычайных ситуациях</w:t>
            </w:r>
          </w:p>
        </w:tc>
        <w:tc>
          <w:tcPr>
            <w:tcW w:w="1244" w:type="pct"/>
            <w:vMerge w:val="restart"/>
          </w:tcPr>
          <w:p w:rsidR="006D0D9A" w:rsidRPr="00275052" w:rsidRDefault="006D0D9A" w:rsidP="006D0D9A">
            <w:pPr>
              <w:spacing w:after="0" w:line="240" w:lineRule="auto"/>
              <w:rPr>
                <w:rFonts w:ascii="Times New Roman" w:hAnsi="Times New Roman"/>
              </w:rPr>
            </w:pPr>
            <w:r w:rsidRPr="00275052">
              <w:rPr>
                <w:rFonts w:ascii="Times New Roman" w:hAnsi="Times New Roman"/>
              </w:rPr>
              <w:t xml:space="preserve">Интерпретация результатов наблюдения за деятельностью обучающихся в процессе освоения образовательной программы; </w:t>
            </w:r>
          </w:p>
          <w:p w:rsidR="006D0D9A" w:rsidRPr="00C92BF7" w:rsidRDefault="006D0D9A" w:rsidP="006D0D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75052">
              <w:rPr>
                <w:rFonts w:ascii="Times New Roman" w:hAnsi="Times New Roman"/>
              </w:rPr>
              <w:t xml:space="preserve">экспертное наблюдение и оценка на лабораторно – практических занятиях, при выполнении работ по учебной </w:t>
            </w:r>
            <w:r>
              <w:rPr>
                <w:rFonts w:ascii="Times New Roman" w:hAnsi="Times New Roman"/>
              </w:rPr>
              <w:br/>
            </w:r>
            <w:r w:rsidRPr="00275052">
              <w:rPr>
                <w:rFonts w:ascii="Times New Roman" w:hAnsi="Times New Roman"/>
              </w:rPr>
              <w:t>и производственной практикам</w:t>
            </w:r>
          </w:p>
        </w:tc>
      </w:tr>
      <w:tr w:rsidR="006D0D9A" w:rsidRPr="00C92BF7" w:rsidTr="006D0D9A">
        <w:tc>
          <w:tcPr>
            <w:tcW w:w="511" w:type="pct"/>
          </w:tcPr>
          <w:p w:rsidR="006D0D9A" w:rsidRPr="004A1A42" w:rsidRDefault="006D0D9A" w:rsidP="00C92BF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1A42">
              <w:rPr>
                <w:rFonts w:ascii="Times New Roman" w:hAnsi="Times New Roman" w:cs="Times New Roman"/>
                <w:b/>
                <w:sz w:val="24"/>
                <w:szCs w:val="24"/>
              </w:rPr>
              <w:t>ОК 09</w:t>
            </w:r>
          </w:p>
        </w:tc>
        <w:tc>
          <w:tcPr>
            <w:tcW w:w="1191" w:type="pct"/>
          </w:tcPr>
          <w:p w:rsidR="006D0D9A" w:rsidRPr="00C92BF7" w:rsidRDefault="006D0D9A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75A2">
              <w:rPr>
                <w:rFonts w:ascii="Times New Roman" w:hAnsi="Times New Roman"/>
                <w:sz w:val="24"/>
                <w:szCs w:val="24"/>
              </w:rPr>
              <w:t xml:space="preserve">Пользоваться профессиональной документацией на государственном </w:t>
            </w:r>
            <w:r w:rsidRPr="004B75A2">
              <w:rPr>
                <w:rFonts w:ascii="Times New Roman" w:hAnsi="Times New Roman"/>
                <w:sz w:val="24"/>
                <w:szCs w:val="24"/>
              </w:rPr>
              <w:br/>
              <w:t>и иностранном языках</w:t>
            </w:r>
          </w:p>
        </w:tc>
        <w:tc>
          <w:tcPr>
            <w:tcW w:w="2054" w:type="pct"/>
          </w:tcPr>
          <w:p w:rsidR="006D0D9A" w:rsidRPr="00C92BF7" w:rsidRDefault="006D0D9A" w:rsidP="006D0D9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</w:rPr>
              <w:t xml:space="preserve">Обоснованное </w:t>
            </w:r>
            <w:r w:rsidRPr="00275052">
              <w:rPr>
                <w:rFonts w:ascii="Times New Roman" w:hAnsi="Times New Roman"/>
                <w:bCs/>
              </w:rPr>
              <w:t>использовани</w:t>
            </w:r>
            <w:r>
              <w:rPr>
                <w:rFonts w:ascii="Times New Roman" w:hAnsi="Times New Roman"/>
                <w:bCs/>
              </w:rPr>
              <w:t>е</w:t>
            </w:r>
            <w:r w:rsidRPr="00275052">
              <w:rPr>
                <w:rFonts w:ascii="Times New Roman" w:hAnsi="Times New Roman"/>
                <w:bCs/>
              </w:rPr>
              <w:t xml:space="preserve"> и</w:t>
            </w:r>
            <w:r w:rsidRPr="00275052">
              <w:rPr>
                <w:rFonts w:ascii="Times New Roman" w:hAnsi="Times New Roman"/>
              </w:rPr>
              <w:t>нформационно-коммуникационных технологий в профессиональной деятельности согласно формируемым умениям и получаемому практическому опыту</w:t>
            </w:r>
          </w:p>
        </w:tc>
        <w:tc>
          <w:tcPr>
            <w:tcW w:w="1244" w:type="pct"/>
            <w:vMerge/>
          </w:tcPr>
          <w:p w:rsidR="006D0D9A" w:rsidRPr="00C92BF7" w:rsidRDefault="006D0D9A" w:rsidP="00C92BF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56467" w:rsidRPr="00C92BF7" w:rsidRDefault="00E56467" w:rsidP="00C92B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56467" w:rsidRPr="00C92BF7" w:rsidRDefault="00E56467" w:rsidP="00C92B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56467" w:rsidRPr="00C92BF7" w:rsidRDefault="00E56467" w:rsidP="00C92BF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BF7">
        <w:rPr>
          <w:rFonts w:ascii="Times New Roman" w:hAnsi="Times New Roman" w:cs="Times New Roman"/>
          <w:b/>
          <w:sz w:val="24"/>
          <w:szCs w:val="24"/>
        </w:rPr>
        <w:t>Критерии устных ответов</w:t>
      </w:r>
    </w:p>
    <w:p w:rsidR="00E56467" w:rsidRPr="00C92BF7" w:rsidRDefault="00E56467" w:rsidP="00C92BF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Оценка «</w:t>
      </w:r>
      <w:r w:rsidRPr="00C92BF7">
        <w:rPr>
          <w:rFonts w:ascii="Times New Roman" w:hAnsi="Times New Roman" w:cs="Times New Roman"/>
          <w:i/>
          <w:sz w:val="24"/>
          <w:szCs w:val="24"/>
          <w:u w:val="single"/>
        </w:rPr>
        <w:t>отлично</w:t>
      </w:r>
      <w:r w:rsidRPr="00C92BF7">
        <w:rPr>
          <w:rFonts w:ascii="Times New Roman" w:hAnsi="Times New Roman" w:cs="Times New Roman"/>
          <w:i/>
          <w:sz w:val="24"/>
          <w:szCs w:val="24"/>
        </w:rPr>
        <w:t>»</w:t>
      </w:r>
      <w:r w:rsidRPr="00C92BF7">
        <w:rPr>
          <w:rFonts w:ascii="Times New Roman" w:hAnsi="Times New Roman" w:cs="Times New Roman"/>
          <w:sz w:val="24"/>
          <w:szCs w:val="24"/>
        </w:rPr>
        <w:t xml:space="preserve"> ставится, если обучающийся:</w:t>
      </w:r>
    </w:p>
    <w:p w:rsidR="00E56467" w:rsidRPr="00C92BF7" w:rsidRDefault="00E56467" w:rsidP="005B7A76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полно излагает изученный материал, даёт правильное определение понятий, терминов по оборудованию, технике и технологии;</w:t>
      </w:r>
    </w:p>
    <w:p w:rsidR="00E56467" w:rsidRPr="00C92BF7" w:rsidRDefault="00E56467" w:rsidP="005B7A76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 xml:space="preserve">обнаруживает понимание материала, может обосновать свои суждения, применить знания на практике, привести необходимые примеры не только из учебника, но и самостоятельно составленные. </w:t>
      </w:r>
    </w:p>
    <w:p w:rsidR="00E56467" w:rsidRPr="00C92BF7" w:rsidRDefault="00E56467" w:rsidP="00C92BF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Оценка «</w:t>
      </w:r>
      <w:r w:rsidRPr="00C92BF7">
        <w:rPr>
          <w:rFonts w:ascii="Times New Roman" w:hAnsi="Times New Roman" w:cs="Times New Roman"/>
          <w:i/>
          <w:sz w:val="24"/>
          <w:szCs w:val="24"/>
          <w:u w:val="single"/>
        </w:rPr>
        <w:t>хорошо</w:t>
      </w:r>
      <w:r w:rsidRPr="00C92BF7">
        <w:rPr>
          <w:rFonts w:ascii="Times New Roman" w:hAnsi="Times New Roman" w:cs="Times New Roman"/>
          <w:i/>
          <w:sz w:val="24"/>
          <w:szCs w:val="24"/>
        </w:rPr>
        <w:t>»</w:t>
      </w:r>
      <w:r w:rsidRPr="00C92BF7">
        <w:rPr>
          <w:rFonts w:ascii="Times New Roman" w:hAnsi="Times New Roman" w:cs="Times New Roman"/>
          <w:sz w:val="24"/>
          <w:szCs w:val="24"/>
        </w:rPr>
        <w:t xml:space="preserve"> ставится, если обучающийся:</w:t>
      </w:r>
    </w:p>
    <w:p w:rsidR="00E56467" w:rsidRPr="00C92BF7" w:rsidRDefault="00E56467" w:rsidP="005B7A76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дает ответ, удовлетворяющий тем же требованиям, что и для отметки «</w:t>
      </w:r>
      <w:r w:rsidRPr="00C92BF7">
        <w:rPr>
          <w:rFonts w:ascii="Times New Roman" w:hAnsi="Times New Roman" w:cs="Times New Roman"/>
          <w:i/>
          <w:sz w:val="24"/>
          <w:szCs w:val="24"/>
          <w:u w:val="single"/>
        </w:rPr>
        <w:t>отлично</w:t>
      </w:r>
      <w:r w:rsidRPr="00C92BF7">
        <w:rPr>
          <w:rFonts w:ascii="Times New Roman" w:hAnsi="Times New Roman" w:cs="Times New Roman"/>
          <w:i/>
          <w:sz w:val="24"/>
          <w:szCs w:val="24"/>
        </w:rPr>
        <w:t>»</w:t>
      </w:r>
      <w:r w:rsidRPr="00C92BF7">
        <w:rPr>
          <w:rFonts w:ascii="Times New Roman" w:hAnsi="Times New Roman" w:cs="Times New Roman"/>
          <w:sz w:val="24"/>
          <w:szCs w:val="24"/>
        </w:rPr>
        <w:t>,</w:t>
      </w:r>
      <w:r w:rsidRPr="00C92BF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C92BF7">
        <w:rPr>
          <w:rFonts w:ascii="Times New Roman" w:hAnsi="Times New Roman" w:cs="Times New Roman"/>
          <w:sz w:val="24"/>
          <w:szCs w:val="24"/>
        </w:rPr>
        <w:t>но допускает 1 – 2 ошибки, которые сам же исправляет, и 1 – 2 недочёта в последовательности и речевой неточности излагаемого.</w:t>
      </w:r>
    </w:p>
    <w:p w:rsidR="00E56467" w:rsidRPr="00C92BF7" w:rsidRDefault="00E56467" w:rsidP="00C92BF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Оценка «</w:t>
      </w:r>
      <w:r w:rsidRPr="00C92BF7">
        <w:rPr>
          <w:rFonts w:ascii="Times New Roman" w:hAnsi="Times New Roman" w:cs="Times New Roman"/>
          <w:i/>
          <w:sz w:val="24"/>
          <w:szCs w:val="24"/>
          <w:u w:val="single"/>
        </w:rPr>
        <w:t>удовлетворительно</w:t>
      </w:r>
      <w:r w:rsidRPr="00C92BF7">
        <w:rPr>
          <w:rFonts w:ascii="Times New Roman" w:hAnsi="Times New Roman" w:cs="Times New Roman"/>
          <w:i/>
          <w:sz w:val="24"/>
          <w:szCs w:val="24"/>
        </w:rPr>
        <w:t>»</w:t>
      </w:r>
      <w:r w:rsidRPr="00C92BF7">
        <w:rPr>
          <w:rFonts w:ascii="Times New Roman" w:hAnsi="Times New Roman" w:cs="Times New Roman"/>
          <w:sz w:val="24"/>
          <w:szCs w:val="24"/>
        </w:rPr>
        <w:t xml:space="preserve"> ставится, если обучающийся:</w:t>
      </w:r>
    </w:p>
    <w:p w:rsidR="00E56467" w:rsidRPr="00C92BF7" w:rsidRDefault="00E56467" w:rsidP="005B7A76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обнаруживает знание и понимание основных положений излагаемой темы, но излагает материал неполно и допускает неточности в определении понятий, формулировке правил, понятий или терминов;</w:t>
      </w:r>
    </w:p>
    <w:p w:rsidR="00E56467" w:rsidRPr="00C92BF7" w:rsidRDefault="00E56467" w:rsidP="005B7A76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не умеет достаточно глубоко и доказательно обосновать свои суждения и привести свои примеры;</w:t>
      </w:r>
    </w:p>
    <w:p w:rsidR="00E56467" w:rsidRPr="00C92BF7" w:rsidRDefault="00E56467" w:rsidP="005B7A76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излагает материал непоследовательно и допускает ошибки в речевом оформлении материала.</w:t>
      </w:r>
    </w:p>
    <w:p w:rsidR="00E56467" w:rsidRPr="00C92BF7" w:rsidRDefault="00E56467" w:rsidP="00C92BF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Оценка «</w:t>
      </w:r>
      <w:r w:rsidRPr="00C92BF7">
        <w:rPr>
          <w:rFonts w:ascii="Times New Roman" w:hAnsi="Times New Roman" w:cs="Times New Roman"/>
          <w:i/>
          <w:sz w:val="24"/>
          <w:szCs w:val="24"/>
          <w:u w:val="single"/>
        </w:rPr>
        <w:t>неудовлетворительно</w:t>
      </w:r>
      <w:r w:rsidRPr="00C92BF7">
        <w:rPr>
          <w:rFonts w:ascii="Times New Roman" w:hAnsi="Times New Roman" w:cs="Times New Roman"/>
          <w:i/>
          <w:sz w:val="24"/>
          <w:szCs w:val="24"/>
        </w:rPr>
        <w:t>»</w:t>
      </w:r>
      <w:r w:rsidRPr="00C92BF7">
        <w:rPr>
          <w:rFonts w:ascii="Times New Roman" w:hAnsi="Times New Roman" w:cs="Times New Roman"/>
          <w:sz w:val="24"/>
          <w:szCs w:val="24"/>
        </w:rPr>
        <w:t xml:space="preserve"> ставится, если обучающийся:</w:t>
      </w:r>
    </w:p>
    <w:p w:rsidR="00E56467" w:rsidRPr="00C92BF7" w:rsidRDefault="00E56467" w:rsidP="005B7A76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обнаруживает незнание большей части соответствующего раздела изучаемого материала;</w:t>
      </w:r>
    </w:p>
    <w:p w:rsidR="00E56467" w:rsidRPr="00C92BF7" w:rsidRDefault="00E56467" w:rsidP="005B7A76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допускает ошибки в формулировке определений правил, понятий, терминов, беспорядочно и неуверенно излагает материал.</w:t>
      </w:r>
    </w:p>
    <w:p w:rsidR="00E56467" w:rsidRPr="00C92BF7" w:rsidRDefault="00E56467" w:rsidP="00C92BF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Оценка «</w:t>
      </w:r>
      <w:r w:rsidRPr="00C92BF7">
        <w:rPr>
          <w:rFonts w:ascii="Times New Roman" w:hAnsi="Times New Roman" w:cs="Times New Roman"/>
          <w:i/>
          <w:sz w:val="24"/>
          <w:szCs w:val="24"/>
          <w:u w:val="single"/>
        </w:rPr>
        <w:t>неудовлетворительно</w:t>
      </w:r>
      <w:r w:rsidRPr="00C92BF7">
        <w:rPr>
          <w:rFonts w:ascii="Times New Roman" w:hAnsi="Times New Roman" w:cs="Times New Roman"/>
          <w:i/>
          <w:sz w:val="24"/>
          <w:szCs w:val="24"/>
        </w:rPr>
        <w:t>»</w:t>
      </w:r>
      <w:r w:rsidRPr="00C92BF7">
        <w:rPr>
          <w:rFonts w:ascii="Times New Roman" w:hAnsi="Times New Roman" w:cs="Times New Roman"/>
          <w:sz w:val="24"/>
          <w:szCs w:val="24"/>
        </w:rPr>
        <w:t xml:space="preserve"> отмечает такие недостатки в подготовке обучающегося, которые являются серьёзным препятствием успешного овладения последующего материала.</w:t>
      </w:r>
    </w:p>
    <w:p w:rsidR="00E56467" w:rsidRPr="00C92BF7" w:rsidRDefault="00E56467" w:rsidP="00C92BF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6467" w:rsidRPr="00C92BF7" w:rsidRDefault="00E56467" w:rsidP="00C92BF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Оценка (</w:t>
      </w:r>
      <w:r w:rsidRPr="00C92BF7">
        <w:rPr>
          <w:rFonts w:ascii="Times New Roman" w:hAnsi="Times New Roman" w:cs="Times New Roman"/>
          <w:i/>
          <w:sz w:val="24"/>
          <w:szCs w:val="24"/>
        </w:rPr>
        <w:t>«</w:t>
      </w:r>
      <w:r w:rsidRPr="00C92BF7">
        <w:rPr>
          <w:rFonts w:ascii="Times New Roman" w:hAnsi="Times New Roman" w:cs="Times New Roman"/>
          <w:i/>
          <w:sz w:val="24"/>
          <w:szCs w:val="24"/>
          <w:u w:val="single"/>
        </w:rPr>
        <w:t>отлично</w:t>
      </w:r>
      <w:r w:rsidRPr="00C92BF7">
        <w:rPr>
          <w:rFonts w:ascii="Times New Roman" w:hAnsi="Times New Roman" w:cs="Times New Roman"/>
          <w:i/>
          <w:sz w:val="24"/>
          <w:szCs w:val="24"/>
        </w:rPr>
        <w:t>», «</w:t>
      </w:r>
      <w:r w:rsidRPr="00C92BF7">
        <w:rPr>
          <w:rFonts w:ascii="Times New Roman" w:hAnsi="Times New Roman" w:cs="Times New Roman"/>
          <w:i/>
          <w:sz w:val="24"/>
          <w:szCs w:val="24"/>
          <w:u w:val="single"/>
        </w:rPr>
        <w:t>хорошо</w:t>
      </w:r>
      <w:r w:rsidRPr="00C92BF7">
        <w:rPr>
          <w:rFonts w:ascii="Times New Roman" w:hAnsi="Times New Roman" w:cs="Times New Roman"/>
          <w:i/>
          <w:sz w:val="24"/>
          <w:szCs w:val="24"/>
        </w:rPr>
        <w:t>», «</w:t>
      </w:r>
      <w:r w:rsidRPr="00C92BF7">
        <w:rPr>
          <w:rFonts w:ascii="Times New Roman" w:hAnsi="Times New Roman" w:cs="Times New Roman"/>
          <w:i/>
          <w:sz w:val="24"/>
          <w:szCs w:val="24"/>
          <w:u w:val="single"/>
        </w:rPr>
        <w:t>удовлетворительно</w:t>
      </w:r>
      <w:r w:rsidRPr="00C92BF7">
        <w:rPr>
          <w:rFonts w:ascii="Times New Roman" w:hAnsi="Times New Roman" w:cs="Times New Roman"/>
          <w:i/>
          <w:sz w:val="24"/>
          <w:szCs w:val="24"/>
        </w:rPr>
        <w:t xml:space="preserve">») </w:t>
      </w:r>
      <w:r w:rsidRPr="00C92BF7">
        <w:rPr>
          <w:rFonts w:ascii="Times New Roman" w:hAnsi="Times New Roman" w:cs="Times New Roman"/>
          <w:sz w:val="24"/>
          <w:szCs w:val="24"/>
        </w:rPr>
        <w:t>может ставиться как за единовременный ответ, так и за рассредоточенный во времени, т.е. за сумму ответов, данных обучающимся на протяжении урока при условии, если в процессе урока не только заслушивались ответы обучающегося, но и осуществлялась проверка его умения применять знания на практике.</w:t>
      </w:r>
    </w:p>
    <w:p w:rsidR="00E56467" w:rsidRPr="00C92BF7" w:rsidRDefault="00E56467" w:rsidP="00C92BF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BF7">
        <w:rPr>
          <w:rFonts w:ascii="Times New Roman" w:hAnsi="Times New Roman" w:cs="Times New Roman"/>
          <w:b/>
          <w:sz w:val="24"/>
          <w:szCs w:val="24"/>
        </w:rPr>
        <w:t>Критерии оценки практической работы</w:t>
      </w:r>
    </w:p>
    <w:p w:rsidR="005C1880" w:rsidRPr="00C92BF7" w:rsidRDefault="005C1880" w:rsidP="00C92BF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56467" w:rsidRPr="00C92BF7" w:rsidRDefault="00E56467" w:rsidP="00C92BF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Данными критериями оценки выполнения практической работы оценивается:</w:t>
      </w:r>
    </w:p>
    <w:p w:rsidR="00E56467" w:rsidRPr="00C92BF7" w:rsidRDefault="00E56467" w:rsidP="005B7A76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овладение приёмами работы;</w:t>
      </w:r>
    </w:p>
    <w:p w:rsidR="00E56467" w:rsidRPr="00C92BF7" w:rsidRDefault="00E56467" w:rsidP="005B7A76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соблюдение технических и технологических требований к качеству производимых работ;</w:t>
      </w:r>
    </w:p>
    <w:p w:rsidR="00E56467" w:rsidRPr="00C92BF7" w:rsidRDefault="00E56467" w:rsidP="005B7A76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выполнение установленных норм времени (выработки);</w:t>
      </w:r>
    </w:p>
    <w:p w:rsidR="00E56467" w:rsidRPr="00C92BF7" w:rsidRDefault="00E56467" w:rsidP="005B7A76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пользование оборудованием, инструментом, приспособлениями;</w:t>
      </w:r>
    </w:p>
    <w:p w:rsidR="00E56467" w:rsidRPr="00C92BF7" w:rsidRDefault="00E56467" w:rsidP="005B7A76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соблюдение требований безопасности труда и организации рабочего места.</w:t>
      </w:r>
    </w:p>
    <w:p w:rsidR="00E56467" w:rsidRPr="00C92BF7" w:rsidRDefault="00E56467" w:rsidP="00C92B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56467" w:rsidRPr="00C92BF7" w:rsidRDefault="00E56467" w:rsidP="00C92BF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Оценка «</w:t>
      </w:r>
      <w:r w:rsidRPr="00C92BF7">
        <w:rPr>
          <w:rFonts w:ascii="Times New Roman" w:hAnsi="Times New Roman" w:cs="Times New Roman"/>
          <w:i/>
          <w:sz w:val="24"/>
          <w:szCs w:val="24"/>
          <w:u w:val="single"/>
        </w:rPr>
        <w:t>отлично</w:t>
      </w:r>
      <w:r w:rsidRPr="00C92BF7">
        <w:rPr>
          <w:rFonts w:ascii="Times New Roman" w:hAnsi="Times New Roman" w:cs="Times New Roman"/>
          <w:i/>
          <w:sz w:val="24"/>
          <w:szCs w:val="24"/>
        </w:rPr>
        <w:t>»</w:t>
      </w:r>
      <w:r w:rsidRPr="00C92BF7">
        <w:rPr>
          <w:rFonts w:ascii="Times New Roman" w:hAnsi="Times New Roman" w:cs="Times New Roman"/>
          <w:sz w:val="24"/>
          <w:szCs w:val="24"/>
        </w:rPr>
        <w:t xml:space="preserve"> ставится, если обучающийся:</w:t>
      </w:r>
    </w:p>
    <w:p w:rsidR="00E56467" w:rsidRPr="00C92BF7" w:rsidRDefault="00E56467" w:rsidP="005B7A76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в полном объёме овладел приёмами выполнения работ;</w:t>
      </w:r>
    </w:p>
    <w:p w:rsidR="00E56467" w:rsidRPr="00C92BF7" w:rsidRDefault="00E56467" w:rsidP="005B7A76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полностью соблюдал технологию выполнения работ;</w:t>
      </w:r>
    </w:p>
    <w:p w:rsidR="00E56467" w:rsidRPr="00C92BF7" w:rsidRDefault="00E56467" w:rsidP="005B7A76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все виды работ выполнил в установленную норму времени;</w:t>
      </w:r>
    </w:p>
    <w:p w:rsidR="00E56467" w:rsidRPr="00C92BF7" w:rsidRDefault="00E56467" w:rsidP="005B7A76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умело пользовался оборудованием, инструментами, приспособлениями;</w:t>
      </w:r>
    </w:p>
    <w:p w:rsidR="00E56467" w:rsidRPr="00C92BF7" w:rsidRDefault="00E56467" w:rsidP="005B7A76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соблюдал требования безопасности труда и организации рабочего места;</w:t>
      </w:r>
    </w:p>
    <w:p w:rsidR="00E56467" w:rsidRPr="00C92BF7" w:rsidRDefault="00E56467" w:rsidP="005B7A76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качество выполненной работы соответствует образцам (эталонам)</w:t>
      </w:r>
    </w:p>
    <w:p w:rsidR="00E56467" w:rsidRPr="00C92BF7" w:rsidRDefault="00E56467" w:rsidP="00C92BF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6467" w:rsidRPr="00C92BF7" w:rsidRDefault="00E56467" w:rsidP="00C92BF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Оценка «</w:t>
      </w:r>
      <w:r w:rsidRPr="00C92BF7">
        <w:rPr>
          <w:rFonts w:ascii="Times New Roman" w:hAnsi="Times New Roman" w:cs="Times New Roman"/>
          <w:i/>
          <w:sz w:val="24"/>
          <w:szCs w:val="24"/>
          <w:u w:val="single"/>
        </w:rPr>
        <w:t>хорошо</w:t>
      </w:r>
      <w:r w:rsidRPr="00C92BF7">
        <w:rPr>
          <w:rFonts w:ascii="Times New Roman" w:hAnsi="Times New Roman" w:cs="Times New Roman"/>
          <w:i/>
          <w:sz w:val="24"/>
          <w:szCs w:val="24"/>
        </w:rPr>
        <w:t>»</w:t>
      </w:r>
      <w:r w:rsidRPr="00C92BF7">
        <w:rPr>
          <w:rFonts w:ascii="Times New Roman" w:hAnsi="Times New Roman" w:cs="Times New Roman"/>
          <w:sz w:val="24"/>
          <w:szCs w:val="24"/>
        </w:rPr>
        <w:t xml:space="preserve"> ставится, если обучающийся:</w:t>
      </w:r>
    </w:p>
    <w:p w:rsidR="00E56467" w:rsidRPr="00C92BF7" w:rsidRDefault="00E56467" w:rsidP="005B7A76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овладел приёмами выполнения работ;</w:t>
      </w:r>
    </w:p>
    <w:p w:rsidR="00E56467" w:rsidRPr="00C92BF7" w:rsidRDefault="00E56467" w:rsidP="005B7A76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соблюдал технологию работ, но допустил 1 – 2 ошибки;</w:t>
      </w:r>
    </w:p>
    <w:p w:rsidR="00E56467" w:rsidRPr="00C92BF7" w:rsidRDefault="00E56467" w:rsidP="005B7A76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все виды работ выполнил в установленную норму времени;</w:t>
      </w:r>
    </w:p>
    <w:p w:rsidR="00E56467" w:rsidRPr="00C92BF7" w:rsidRDefault="00E56467" w:rsidP="005B7A76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умело пользовался оборудованием, инструментами, приспособлениями;</w:t>
      </w:r>
    </w:p>
    <w:p w:rsidR="00E56467" w:rsidRPr="00C92BF7" w:rsidRDefault="00E56467" w:rsidP="005B7A76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соблюдал требования безопасности труда и организации рабочего места;</w:t>
      </w:r>
    </w:p>
    <w:p w:rsidR="00E56467" w:rsidRPr="00C92BF7" w:rsidRDefault="00E56467" w:rsidP="005B7A76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качество выполненной работы соответствует образцам (эталонам)</w:t>
      </w:r>
    </w:p>
    <w:p w:rsidR="00E56467" w:rsidRPr="00C92BF7" w:rsidRDefault="00E56467" w:rsidP="00C92BF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6467" w:rsidRPr="00C92BF7" w:rsidRDefault="00E56467" w:rsidP="00C92BF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Оценка «</w:t>
      </w:r>
      <w:r w:rsidRPr="00C92BF7">
        <w:rPr>
          <w:rFonts w:ascii="Times New Roman" w:hAnsi="Times New Roman" w:cs="Times New Roman"/>
          <w:i/>
          <w:sz w:val="24"/>
          <w:szCs w:val="24"/>
          <w:u w:val="single"/>
        </w:rPr>
        <w:t>удовлетворительно</w:t>
      </w:r>
      <w:r w:rsidRPr="00C92BF7">
        <w:rPr>
          <w:rFonts w:ascii="Times New Roman" w:hAnsi="Times New Roman" w:cs="Times New Roman"/>
          <w:i/>
          <w:sz w:val="24"/>
          <w:szCs w:val="24"/>
        </w:rPr>
        <w:t>»</w:t>
      </w:r>
      <w:r w:rsidRPr="00C92BF7">
        <w:rPr>
          <w:rFonts w:ascii="Times New Roman" w:hAnsi="Times New Roman" w:cs="Times New Roman"/>
          <w:sz w:val="24"/>
          <w:szCs w:val="24"/>
        </w:rPr>
        <w:t xml:space="preserve"> ставится, если обучающийся:</w:t>
      </w:r>
    </w:p>
    <w:p w:rsidR="00E56467" w:rsidRPr="00C92BF7" w:rsidRDefault="00E56467" w:rsidP="005B7A76">
      <w:pPr>
        <w:numPr>
          <w:ilvl w:val="0"/>
          <w:numId w:val="13"/>
        </w:numPr>
        <w:tabs>
          <w:tab w:val="num" w:pos="720"/>
        </w:tabs>
        <w:spacing w:after="0" w:line="240" w:lineRule="auto"/>
        <w:ind w:hanging="436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в недостаточном объёме овладел приёмами работы;</w:t>
      </w:r>
    </w:p>
    <w:p w:rsidR="00E56467" w:rsidRPr="00C92BF7" w:rsidRDefault="00E56467" w:rsidP="005B7A76">
      <w:pPr>
        <w:numPr>
          <w:ilvl w:val="0"/>
          <w:numId w:val="13"/>
        </w:numPr>
        <w:spacing w:after="0" w:line="240" w:lineRule="auto"/>
        <w:ind w:hanging="436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допускал существенные технологические ошибки при выполнении работ;</w:t>
      </w:r>
    </w:p>
    <w:p w:rsidR="00E56467" w:rsidRPr="00C92BF7" w:rsidRDefault="00E56467" w:rsidP="005B7A76">
      <w:pPr>
        <w:numPr>
          <w:ilvl w:val="0"/>
          <w:numId w:val="13"/>
        </w:numPr>
        <w:spacing w:after="0" w:line="240" w:lineRule="auto"/>
        <w:ind w:hanging="436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не выполнил работу в установленную норму времени;</w:t>
      </w:r>
    </w:p>
    <w:p w:rsidR="00E56467" w:rsidRPr="00C92BF7" w:rsidRDefault="00E56467" w:rsidP="005B7A76">
      <w:pPr>
        <w:numPr>
          <w:ilvl w:val="0"/>
          <w:numId w:val="13"/>
        </w:numPr>
        <w:spacing w:after="0" w:line="240" w:lineRule="auto"/>
        <w:ind w:hanging="436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неуверенно пользовался оборудованием, инструментами, приспособлениями;</w:t>
      </w:r>
    </w:p>
    <w:p w:rsidR="00E56467" w:rsidRPr="00C92BF7" w:rsidRDefault="00E56467" w:rsidP="005B7A76">
      <w:pPr>
        <w:numPr>
          <w:ilvl w:val="0"/>
          <w:numId w:val="13"/>
        </w:numPr>
        <w:spacing w:after="0" w:line="240" w:lineRule="auto"/>
        <w:ind w:hanging="436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допускал нарушения требований безопасности труда и организации рабочего места;</w:t>
      </w:r>
    </w:p>
    <w:p w:rsidR="00E56467" w:rsidRPr="00C92BF7" w:rsidRDefault="00E56467" w:rsidP="005B7A76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качество выполненной работы не в полной мере соответствует образцам (эталонам)</w:t>
      </w:r>
    </w:p>
    <w:p w:rsidR="00E56467" w:rsidRPr="00C92BF7" w:rsidRDefault="00E56467" w:rsidP="00C92BF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6467" w:rsidRPr="00C92BF7" w:rsidRDefault="00E56467" w:rsidP="00C92BF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Оценка «</w:t>
      </w:r>
      <w:r w:rsidRPr="00C92BF7">
        <w:rPr>
          <w:rFonts w:ascii="Times New Roman" w:hAnsi="Times New Roman" w:cs="Times New Roman"/>
          <w:i/>
          <w:sz w:val="24"/>
          <w:szCs w:val="24"/>
          <w:u w:val="single"/>
        </w:rPr>
        <w:t>неудовлетворительно</w:t>
      </w:r>
      <w:r w:rsidRPr="00C92BF7">
        <w:rPr>
          <w:rFonts w:ascii="Times New Roman" w:hAnsi="Times New Roman" w:cs="Times New Roman"/>
          <w:i/>
          <w:sz w:val="24"/>
          <w:szCs w:val="24"/>
        </w:rPr>
        <w:t>»</w:t>
      </w:r>
      <w:r w:rsidRPr="00C92BF7">
        <w:rPr>
          <w:rFonts w:ascii="Times New Roman" w:hAnsi="Times New Roman" w:cs="Times New Roman"/>
          <w:sz w:val="24"/>
          <w:szCs w:val="24"/>
        </w:rPr>
        <w:t xml:space="preserve"> ставится, если обучающийся:</w:t>
      </w:r>
    </w:p>
    <w:p w:rsidR="00E56467" w:rsidRPr="00C92BF7" w:rsidRDefault="00E56467" w:rsidP="005B7A76">
      <w:pPr>
        <w:numPr>
          <w:ilvl w:val="0"/>
          <w:numId w:val="13"/>
        </w:numPr>
        <w:spacing w:after="0" w:line="240" w:lineRule="auto"/>
        <w:ind w:hanging="436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не овладел приёмами работы;</w:t>
      </w:r>
    </w:p>
    <w:p w:rsidR="00E56467" w:rsidRPr="00C92BF7" w:rsidRDefault="00E56467" w:rsidP="005B7A76">
      <w:pPr>
        <w:numPr>
          <w:ilvl w:val="0"/>
          <w:numId w:val="13"/>
        </w:numPr>
        <w:spacing w:after="0" w:line="240" w:lineRule="auto"/>
        <w:ind w:hanging="436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не соблюдал технологию выполнения работ;</w:t>
      </w:r>
    </w:p>
    <w:p w:rsidR="00E56467" w:rsidRPr="00C92BF7" w:rsidRDefault="00E56467" w:rsidP="005B7A76">
      <w:pPr>
        <w:numPr>
          <w:ilvl w:val="0"/>
          <w:numId w:val="13"/>
        </w:numPr>
        <w:spacing w:after="0" w:line="240" w:lineRule="auto"/>
        <w:ind w:hanging="436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не выполнил работу в установленную норму времени;</w:t>
      </w:r>
    </w:p>
    <w:p w:rsidR="00E56467" w:rsidRPr="00C92BF7" w:rsidRDefault="00E56467" w:rsidP="005B7A76">
      <w:pPr>
        <w:numPr>
          <w:ilvl w:val="0"/>
          <w:numId w:val="13"/>
        </w:numPr>
        <w:spacing w:after="0" w:line="240" w:lineRule="auto"/>
        <w:ind w:hanging="436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при выполнении работ неуверенно пользовался оборудованием, инструментами, приспособлениями;</w:t>
      </w:r>
    </w:p>
    <w:p w:rsidR="00E56467" w:rsidRPr="00C92BF7" w:rsidRDefault="00E56467" w:rsidP="005B7A76">
      <w:pPr>
        <w:numPr>
          <w:ilvl w:val="0"/>
          <w:numId w:val="13"/>
        </w:numPr>
        <w:spacing w:after="0" w:line="240" w:lineRule="auto"/>
        <w:ind w:hanging="436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при выполнении работ допускал нарушения требований безопасности труда и организации рабочего места;</w:t>
      </w:r>
    </w:p>
    <w:p w:rsidR="00E56467" w:rsidRPr="00C92BF7" w:rsidRDefault="00E56467" w:rsidP="005B7A76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2BF7">
        <w:rPr>
          <w:rFonts w:ascii="Times New Roman" w:hAnsi="Times New Roman" w:cs="Times New Roman"/>
          <w:sz w:val="24"/>
          <w:szCs w:val="24"/>
        </w:rPr>
        <w:t>качество выполненной работы не соответствует образцам (эталонам)</w:t>
      </w:r>
    </w:p>
    <w:p w:rsidR="00E56467" w:rsidRPr="00C92BF7" w:rsidRDefault="00E56467" w:rsidP="00C92B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E56467" w:rsidRPr="00C92BF7" w:rsidSect="00E94249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926E2" w:rsidRDefault="005926E2" w:rsidP="00E56467">
      <w:pPr>
        <w:spacing w:after="0" w:line="240" w:lineRule="auto"/>
      </w:pPr>
      <w:r>
        <w:separator/>
      </w:r>
    </w:p>
  </w:endnote>
  <w:endnote w:type="continuationSeparator" w:id="1">
    <w:p w:rsidR="005926E2" w:rsidRDefault="005926E2" w:rsidP="00E564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136470"/>
    </w:sdtPr>
    <w:sdtContent>
      <w:p w:rsidR="000749BD" w:rsidRDefault="00A31D60">
        <w:pPr>
          <w:pStyle w:val="a6"/>
          <w:jc w:val="right"/>
        </w:pPr>
        <w:fldSimple w:instr=" PAGE   \* MERGEFORMAT ">
          <w:r w:rsidR="00954436">
            <w:rPr>
              <w:noProof/>
            </w:rPr>
            <w:t>39</w:t>
          </w:r>
        </w:fldSimple>
      </w:p>
    </w:sdtContent>
  </w:sdt>
  <w:p w:rsidR="000749BD" w:rsidRDefault="000749BD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9BD" w:rsidRDefault="00A31D60" w:rsidP="002D1CEE">
    <w:pPr>
      <w:pStyle w:val="a6"/>
      <w:framePr w:wrap="around" w:vAnchor="text" w:hAnchor="margin" w:xAlign="right" w:y="1"/>
      <w:rPr>
        <w:rStyle w:val="a3"/>
      </w:rPr>
    </w:pPr>
    <w:r>
      <w:rPr>
        <w:rStyle w:val="a3"/>
      </w:rPr>
      <w:fldChar w:fldCharType="begin"/>
    </w:r>
    <w:r w:rsidR="000749BD">
      <w:rPr>
        <w:rStyle w:val="a3"/>
      </w:rPr>
      <w:instrText xml:space="preserve">PAGE  </w:instrText>
    </w:r>
    <w:r>
      <w:rPr>
        <w:rStyle w:val="a3"/>
      </w:rPr>
      <w:fldChar w:fldCharType="end"/>
    </w:r>
  </w:p>
  <w:p w:rsidR="000749BD" w:rsidRDefault="000749BD" w:rsidP="002D1CEE">
    <w:pPr>
      <w:pStyle w:val="a6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9BD" w:rsidRPr="007E47D5" w:rsidRDefault="000749BD" w:rsidP="002D1CEE">
    <w:pPr>
      <w:pStyle w:val="1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926E2" w:rsidRDefault="005926E2" w:rsidP="00E56467">
      <w:pPr>
        <w:spacing w:after="0" w:line="240" w:lineRule="auto"/>
      </w:pPr>
      <w:r>
        <w:separator/>
      </w:r>
    </w:p>
  </w:footnote>
  <w:footnote w:type="continuationSeparator" w:id="1">
    <w:p w:rsidR="005926E2" w:rsidRDefault="005926E2" w:rsidP="00E56467">
      <w:pPr>
        <w:spacing w:after="0" w:line="240" w:lineRule="auto"/>
      </w:pPr>
      <w:r>
        <w:continuationSeparator/>
      </w:r>
    </w:p>
  </w:footnote>
  <w:footnote w:id="2">
    <w:p w:rsidR="000749BD" w:rsidRDefault="000749BD" w:rsidP="0028454F">
      <w:pPr>
        <w:pStyle w:val="af1"/>
      </w:pP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539175"/>
      <w:docPartObj>
        <w:docPartGallery w:val="Page Numbers (Top of Page)"/>
        <w:docPartUnique/>
      </w:docPartObj>
    </w:sdtPr>
    <w:sdtContent>
      <w:p w:rsidR="000722B2" w:rsidRDefault="00A31D60">
        <w:pPr>
          <w:pStyle w:val="af7"/>
          <w:jc w:val="center"/>
        </w:pPr>
        <w:r w:rsidRPr="000722B2">
          <w:rPr>
            <w:b/>
          </w:rPr>
          <w:fldChar w:fldCharType="begin"/>
        </w:r>
        <w:r w:rsidR="000722B2" w:rsidRPr="000722B2">
          <w:rPr>
            <w:b/>
          </w:rPr>
          <w:instrText xml:space="preserve"> PAGE   \* MERGEFORMAT </w:instrText>
        </w:r>
        <w:r w:rsidRPr="000722B2">
          <w:rPr>
            <w:b/>
          </w:rPr>
          <w:fldChar w:fldCharType="separate"/>
        </w:r>
        <w:r w:rsidR="00954436">
          <w:rPr>
            <w:b/>
            <w:noProof/>
          </w:rPr>
          <w:t>1</w:t>
        </w:r>
        <w:r w:rsidRPr="000722B2">
          <w:rPr>
            <w:b/>
          </w:rPr>
          <w:fldChar w:fldCharType="end"/>
        </w:r>
      </w:p>
    </w:sdtContent>
  </w:sdt>
  <w:p w:rsidR="000722B2" w:rsidRDefault="000722B2">
    <w:pPr>
      <w:pStyle w:val="af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A3C64"/>
    <w:multiLevelType w:val="hybridMultilevel"/>
    <w:tmpl w:val="CF98AED2"/>
    <w:lvl w:ilvl="0" w:tplc="2E84C78C">
      <w:start w:val="1"/>
      <w:numFmt w:val="bullet"/>
      <w:lvlText w:val=""/>
      <w:lvlJc w:val="left"/>
      <w:pPr>
        <w:ind w:left="372" w:hanging="360"/>
      </w:pPr>
      <w:rPr>
        <w:rFonts w:ascii="Wingdings" w:hAnsi="Wingdings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0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32" w:hanging="360"/>
      </w:pPr>
      <w:rPr>
        <w:rFonts w:ascii="Wingdings" w:hAnsi="Wingdings" w:hint="default"/>
      </w:rPr>
    </w:lvl>
  </w:abstractNum>
  <w:abstractNum w:abstractNumId="1">
    <w:nsid w:val="045B4C7B"/>
    <w:multiLevelType w:val="hybridMultilevel"/>
    <w:tmpl w:val="973AF8F6"/>
    <w:lvl w:ilvl="0" w:tplc="041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048C3124"/>
    <w:multiLevelType w:val="hybridMultilevel"/>
    <w:tmpl w:val="F2DEF4BA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4A73A6F"/>
    <w:multiLevelType w:val="hybridMultilevel"/>
    <w:tmpl w:val="DD7C79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DC1948"/>
    <w:multiLevelType w:val="hybridMultilevel"/>
    <w:tmpl w:val="35C64152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52A1AEB"/>
    <w:multiLevelType w:val="hybridMultilevel"/>
    <w:tmpl w:val="BA82999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F66FD8"/>
    <w:multiLevelType w:val="hybridMultilevel"/>
    <w:tmpl w:val="069A9AF8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1F9A0D19"/>
    <w:multiLevelType w:val="hybridMultilevel"/>
    <w:tmpl w:val="4E161284"/>
    <w:lvl w:ilvl="0" w:tplc="2E84C78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4B91220"/>
    <w:multiLevelType w:val="hybridMultilevel"/>
    <w:tmpl w:val="ECE260D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58757AF"/>
    <w:multiLevelType w:val="hybridMultilevel"/>
    <w:tmpl w:val="33DC043A"/>
    <w:lvl w:ilvl="0" w:tplc="041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27657809"/>
    <w:multiLevelType w:val="hybridMultilevel"/>
    <w:tmpl w:val="A4248B78"/>
    <w:lvl w:ilvl="0" w:tplc="04190005">
      <w:start w:val="1"/>
      <w:numFmt w:val="bullet"/>
      <w:lvlText w:val=""/>
      <w:lvlJc w:val="left"/>
      <w:pPr>
        <w:ind w:left="5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4" w:hanging="360"/>
      </w:pPr>
      <w:rPr>
        <w:rFonts w:ascii="Wingdings" w:hAnsi="Wingdings" w:hint="default"/>
      </w:rPr>
    </w:lvl>
  </w:abstractNum>
  <w:abstractNum w:abstractNumId="11">
    <w:nsid w:val="29EA2F3B"/>
    <w:multiLevelType w:val="hybridMultilevel"/>
    <w:tmpl w:val="4DAC3A96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2B312FE2"/>
    <w:multiLevelType w:val="hybridMultilevel"/>
    <w:tmpl w:val="44D62E68"/>
    <w:lvl w:ilvl="0" w:tplc="041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3">
    <w:nsid w:val="2CBD025F"/>
    <w:multiLevelType w:val="hybridMultilevel"/>
    <w:tmpl w:val="6848EC98"/>
    <w:lvl w:ilvl="0" w:tplc="041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4">
    <w:nsid w:val="2DB11F38"/>
    <w:multiLevelType w:val="hybridMultilevel"/>
    <w:tmpl w:val="D6A630A8"/>
    <w:lvl w:ilvl="0" w:tplc="041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5">
    <w:nsid w:val="2F632380"/>
    <w:multiLevelType w:val="hybridMultilevel"/>
    <w:tmpl w:val="0D1EA6E2"/>
    <w:lvl w:ilvl="0" w:tplc="06C4C8A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0B13017"/>
    <w:multiLevelType w:val="multilevel"/>
    <w:tmpl w:val="6024D93E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7">
    <w:nsid w:val="385605B0"/>
    <w:multiLevelType w:val="hybridMultilevel"/>
    <w:tmpl w:val="DB4EEFF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9B33A71"/>
    <w:multiLevelType w:val="hybridMultilevel"/>
    <w:tmpl w:val="A1E0A8CA"/>
    <w:lvl w:ilvl="0" w:tplc="041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9">
    <w:nsid w:val="39C6218E"/>
    <w:multiLevelType w:val="hybridMultilevel"/>
    <w:tmpl w:val="F4C84814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3A116038"/>
    <w:multiLevelType w:val="hybridMultilevel"/>
    <w:tmpl w:val="9A8A05EA"/>
    <w:lvl w:ilvl="0" w:tplc="041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1">
    <w:nsid w:val="3C886C05"/>
    <w:multiLevelType w:val="hybridMultilevel"/>
    <w:tmpl w:val="4C82A0DC"/>
    <w:lvl w:ilvl="0" w:tplc="83A8688E">
      <w:start w:val="1"/>
      <w:numFmt w:val="decimal"/>
      <w:lvlText w:val="%1."/>
      <w:lvlJc w:val="left"/>
      <w:pPr>
        <w:ind w:left="644" w:hanging="360"/>
      </w:pPr>
      <w:rPr>
        <w:b w:val="0"/>
        <w:i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3D314935"/>
    <w:multiLevelType w:val="hybridMultilevel"/>
    <w:tmpl w:val="55E6AF72"/>
    <w:lvl w:ilvl="0" w:tplc="04190005">
      <w:start w:val="1"/>
      <w:numFmt w:val="bullet"/>
      <w:lvlText w:val=""/>
      <w:lvlJc w:val="left"/>
      <w:pPr>
        <w:tabs>
          <w:tab w:val="num" w:pos="436"/>
        </w:tabs>
        <w:ind w:left="43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156"/>
        </w:tabs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76"/>
        </w:tabs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96"/>
        </w:tabs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316"/>
        </w:tabs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036"/>
        </w:tabs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756"/>
        </w:tabs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76"/>
        </w:tabs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96"/>
        </w:tabs>
        <w:ind w:left="6196" w:hanging="360"/>
      </w:pPr>
      <w:rPr>
        <w:rFonts w:ascii="Wingdings" w:hAnsi="Wingdings" w:hint="default"/>
      </w:rPr>
    </w:lvl>
  </w:abstractNum>
  <w:abstractNum w:abstractNumId="23">
    <w:nsid w:val="3E644BD2"/>
    <w:multiLevelType w:val="hybridMultilevel"/>
    <w:tmpl w:val="060E8BB0"/>
    <w:lvl w:ilvl="0" w:tplc="2E84C78C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3FE97E7D"/>
    <w:multiLevelType w:val="hybridMultilevel"/>
    <w:tmpl w:val="B1E05C8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30A2946"/>
    <w:multiLevelType w:val="hybridMultilevel"/>
    <w:tmpl w:val="5B4CF028"/>
    <w:lvl w:ilvl="0" w:tplc="2E84C78C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43FD0561"/>
    <w:multiLevelType w:val="hybridMultilevel"/>
    <w:tmpl w:val="076AC62E"/>
    <w:lvl w:ilvl="0" w:tplc="04190005">
      <w:start w:val="1"/>
      <w:numFmt w:val="bullet"/>
      <w:lvlText w:val=""/>
      <w:lvlJc w:val="left"/>
      <w:pPr>
        <w:ind w:left="5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4" w:hanging="360"/>
      </w:pPr>
      <w:rPr>
        <w:rFonts w:ascii="Wingdings" w:hAnsi="Wingdings" w:hint="default"/>
      </w:rPr>
    </w:lvl>
  </w:abstractNum>
  <w:abstractNum w:abstractNumId="27">
    <w:nsid w:val="46492438"/>
    <w:multiLevelType w:val="hybridMultilevel"/>
    <w:tmpl w:val="8D3E2E4A"/>
    <w:lvl w:ilvl="0" w:tplc="041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8">
    <w:nsid w:val="46852AB7"/>
    <w:multiLevelType w:val="hybridMultilevel"/>
    <w:tmpl w:val="D3DE73F4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484D0674"/>
    <w:multiLevelType w:val="hybridMultilevel"/>
    <w:tmpl w:val="9E8A862E"/>
    <w:lvl w:ilvl="0" w:tplc="041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0">
    <w:nsid w:val="49FA3585"/>
    <w:multiLevelType w:val="hybridMultilevel"/>
    <w:tmpl w:val="CBCCE468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4B5F4E4D"/>
    <w:multiLevelType w:val="hybridMultilevel"/>
    <w:tmpl w:val="5A8AF62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BFF4B91"/>
    <w:multiLevelType w:val="hybridMultilevel"/>
    <w:tmpl w:val="5DEC8D2C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5BC26F92"/>
    <w:multiLevelType w:val="hybridMultilevel"/>
    <w:tmpl w:val="2DA6B6B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F0D4946"/>
    <w:multiLevelType w:val="hybridMultilevel"/>
    <w:tmpl w:val="DD7C79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6D309A6"/>
    <w:multiLevelType w:val="hybridMultilevel"/>
    <w:tmpl w:val="A2449F2A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>
    <w:nsid w:val="69B05204"/>
    <w:multiLevelType w:val="hybridMultilevel"/>
    <w:tmpl w:val="69F68C1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0D14932"/>
    <w:multiLevelType w:val="hybridMultilevel"/>
    <w:tmpl w:val="93E2E86E"/>
    <w:lvl w:ilvl="0" w:tplc="2E84C78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4E95AAC"/>
    <w:multiLevelType w:val="hybridMultilevel"/>
    <w:tmpl w:val="F410B9DA"/>
    <w:lvl w:ilvl="0" w:tplc="04190005">
      <w:start w:val="1"/>
      <w:numFmt w:val="bullet"/>
      <w:lvlText w:val=""/>
      <w:lvlJc w:val="left"/>
      <w:pPr>
        <w:tabs>
          <w:tab w:val="num" w:pos="504"/>
        </w:tabs>
        <w:ind w:left="5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24"/>
        </w:tabs>
        <w:ind w:left="1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664"/>
        </w:tabs>
        <w:ind w:left="2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384"/>
        </w:tabs>
        <w:ind w:left="3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24"/>
        </w:tabs>
        <w:ind w:left="4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544"/>
        </w:tabs>
        <w:ind w:left="5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0"/>
  </w:num>
  <w:num w:numId="3">
    <w:abstractNumId w:val="38"/>
  </w:num>
  <w:num w:numId="4">
    <w:abstractNumId w:val="9"/>
  </w:num>
  <w:num w:numId="5">
    <w:abstractNumId w:val="4"/>
  </w:num>
  <w:num w:numId="6">
    <w:abstractNumId w:val="19"/>
  </w:num>
  <w:num w:numId="7">
    <w:abstractNumId w:val="12"/>
  </w:num>
  <w:num w:numId="8">
    <w:abstractNumId w:val="27"/>
  </w:num>
  <w:num w:numId="9">
    <w:abstractNumId w:val="14"/>
  </w:num>
  <w:num w:numId="10">
    <w:abstractNumId w:val="18"/>
  </w:num>
  <w:num w:numId="11">
    <w:abstractNumId w:val="13"/>
  </w:num>
  <w:num w:numId="12">
    <w:abstractNumId w:val="1"/>
  </w:num>
  <w:num w:numId="13">
    <w:abstractNumId w:val="22"/>
  </w:num>
  <w:num w:numId="14">
    <w:abstractNumId w:val="35"/>
  </w:num>
  <w:num w:numId="15">
    <w:abstractNumId w:val="32"/>
  </w:num>
  <w:num w:numId="16">
    <w:abstractNumId w:val="6"/>
  </w:num>
  <w:num w:numId="17">
    <w:abstractNumId w:val="30"/>
  </w:num>
  <w:num w:numId="18">
    <w:abstractNumId w:val="29"/>
  </w:num>
  <w:num w:numId="19">
    <w:abstractNumId w:val="15"/>
  </w:num>
  <w:num w:numId="20">
    <w:abstractNumId w:val="33"/>
  </w:num>
  <w:num w:numId="21">
    <w:abstractNumId w:val="5"/>
  </w:num>
  <w:num w:numId="22">
    <w:abstractNumId w:val="17"/>
  </w:num>
  <w:num w:numId="23">
    <w:abstractNumId w:val="24"/>
  </w:num>
  <w:num w:numId="24">
    <w:abstractNumId w:val="36"/>
  </w:num>
  <w:num w:numId="25">
    <w:abstractNumId w:val="31"/>
  </w:num>
  <w:num w:numId="26">
    <w:abstractNumId w:val="8"/>
  </w:num>
  <w:num w:numId="27">
    <w:abstractNumId w:val="26"/>
  </w:num>
  <w:num w:numId="28">
    <w:abstractNumId w:val="10"/>
  </w:num>
  <w:num w:numId="29">
    <w:abstractNumId w:val="0"/>
  </w:num>
  <w:num w:numId="30">
    <w:abstractNumId w:val="2"/>
  </w:num>
  <w:num w:numId="31">
    <w:abstractNumId w:val="28"/>
  </w:num>
  <w:num w:numId="32">
    <w:abstractNumId w:val="21"/>
  </w:num>
  <w:num w:numId="33">
    <w:abstractNumId w:val="11"/>
  </w:num>
  <w:num w:numId="34">
    <w:abstractNumId w:val="37"/>
  </w:num>
  <w:num w:numId="35">
    <w:abstractNumId w:val="7"/>
  </w:num>
  <w:num w:numId="36">
    <w:abstractNumId w:val="25"/>
  </w:num>
  <w:num w:numId="37">
    <w:abstractNumId w:val="23"/>
  </w:num>
  <w:num w:numId="38">
    <w:abstractNumId w:val="3"/>
  </w:num>
  <w:num w:numId="39">
    <w:abstractNumId w:val="34"/>
  </w:num>
  <w:numIdMacAtCleanup w:val="3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defaultTabStop w:val="708"/>
  <w:drawingGridHorizontalSpacing w:val="110"/>
  <w:displayHorizont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>
    <w:useFELayout/>
  </w:compat>
  <w:rsids>
    <w:rsidRoot w:val="00E56467"/>
    <w:rsid w:val="000056F6"/>
    <w:rsid w:val="00013FD2"/>
    <w:rsid w:val="000323EB"/>
    <w:rsid w:val="00036B7B"/>
    <w:rsid w:val="00042C1F"/>
    <w:rsid w:val="00066207"/>
    <w:rsid w:val="000722B2"/>
    <w:rsid w:val="000749BD"/>
    <w:rsid w:val="00076670"/>
    <w:rsid w:val="000A16F5"/>
    <w:rsid w:val="000B260B"/>
    <w:rsid w:val="000C02BF"/>
    <w:rsid w:val="000C3D49"/>
    <w:rsid w:val="000C6017"/>
    <w:rsid w:val="000D015B"/>
    <w:rsid w:val="000D21ED"/>
    <w:rsid w:val="000F18BC"/>
    <w:rsid w:val="0011078E"/>
    <w:rsid w:val="00111EBC"/>
    <w:rsid w:val="00116805"/>
    <w:rsid w:val="0012229E"/>
    <w:rsid w:val="00125B99"/>
    <w:rsid w:val="00126D73"/>
    <w:rsid w:val="00135302"/>
    <w:rsid w:val="001400B9"/>
    <w:rsid w:val="0014486E"/>
    <w:rsid w:val="001508D4"/>
    <w:rsid w:val="0015459D"/>
    <w:rsid w:val="001636E0"/>
    <w:rsid w:val="00176614"/>
    <w:rsid w:val="001801B4"/>
    <w:rsid w:val="0018111E"/>
    <w:rsid w:val="00184D34"/>
    <w:rsid w:val="0019649D"/>
    <w:rsid w:val="001A5B73"/>
    <w:rsid w:val="001D06E7"/>
    <w:rsid w:val="001D3D47"/>
    <w:rsid w:val="001D521B"/>
    <w:rsid w:val="001E03F0"/>
    <w:rsid w:val="001E64F0"/>
    <w:rsid w:val="002009BB"/>
    <w:rsid w:val="002041AC"/>
    <w:rsid w:val="00215763"/>
    <w:rsid w:val="00216CA5"/>
    <w:rsid w:val="00226C4E"/>
    <w:rsid w:val="00237CF6"/>
    <w:rsid w:val="00246C44"/>
    <w:rsid w:val="00247928"/>
    <w:rsid w:val="00253045"/>
    <w:rsid w:val="002534CD"/>
    <w:rsid w:val="002564DF"/>
    <w:rsid w:val="00270FF1"/>
    <w:rsid w:val="00271030"/>
    <w:rsid w:val="0027397D"/>
    <w:rsid w:val="00280AFA"/>
    <w:rsid w:val="0028454F"/>
    <w:rsid w:val="002909D5"/>
    <w:rsid w:val="002A3703"/>
    <w:rsid w:val="002A6938"/>
    <w:rsid w:val="002C2376"/>
    <w:rsid w:val="002C5FBD"/>
    <w:rsid w:val="002D1CEE"/>
    <w:rsid w:val="002D7D49"/>
    <w:rsid w:val="002E127A"/>
    <w:rsid w:val="002E23B3"/>
    <w:rsid w:val="002E4042"/>
    <w:rsid w:val="002F67B3"/>
    <w:rsid w:val="00301490"/>
    <w:rsid w:val="00304EFB"/>
    <w:rsid w:val="00320710"/>
    <w:rsid w:val="00320D37"/>
    <w:rsid w:val="0033030B"/>
    <w:rsid w:val="00333D9F"/>
    <w:rsid w:val="00335377"/>
    <w:rsid w:val="0035400D"/>
    <w:rsid w:val="00382525"/>
    <w:rsid w:val="003913CA"/>
    <w:rsid w:val="00397F6A"/>
    <w:rsid w:val="003A2E4B"/>
    <w:rsid w:val="003A66AB"/>
    <w:rsid w:val="003A772A"/>
    <w:rsid w:val="003B2B22"/>
    <w:rsid w:val="003C04A4"/>
    <w:rsid w:val="003E4E0B"/>
    <w:rsid w:val="003F6C34"/>
    <w:rsid w:val="00403471"/>
    <w:rsid w:val="00421176"/>
    <w:rsid w:val="0042125B"/>
    <w:rsid w:val="00422B7F"/>
    <w:rsid w:val="004350D8"/>
    <w:rsid w:val="0043626E"/>
    <w:rsid w:val="00444F85"/>
    <w:rsid w:val="00446C62"/>
    <w:rsid w:val="0045266D"/>
    <w:rsid w:val="004541A2"/>
    <w:rsid w:val="004559B0"/>
    <w:rsid w:val="00455DAE"/>
    <w:rsid w:val="00456C48"/>
    <w:rsid w:val="00465C95"/>
    <w:rsid w:val="00472166"/>
    <w:rsid w:val="00494F00"/>
    <w:rsid w:val="004951DC"/>
    <w:rsid w:val="00496DDC"/>
    <w:rsid w:val="004A1A42"/>
    <w:rsid w:val="004A214E"/>
    <w:rsid w:val="004C6E7C"/>
    <w:rsid w:val="004E68FC"/>
    <w:rsid w:val="004F428E"/>
    <w:rsid w:val="005043FD"/>
    <w:rsid w:val="005069EC"/>
    <w:rsid w:val="00523D11"/>
    <w:rsid w:val="00526469"/>
    <w:rsid w:val="0056654C"/>
    <w:rsid w:val="00571327"/>
    <w:rsid w:val="005757F5"/>
    <w:rsid w:val="00576716"/>
    <w:rsid w:val="00585A90"/>
    <w:rsid w:val="0058716D"/>
    <w:rsid w:val="00590537"/>
    <w:rsid w:val="005926E2"/>
    <w:rsid w:val="00597DFD"/>
    <w:rsid w:val="005A24E2"/>
    <w:rsid w:val="005A3ED3"/>
    <w:rsid w:val="005A7A3E"/>
    <w:rsid w:val="005B4793"/>
    <w:rsid w:val="005B7A76"/>
    <w:rsid w:val="005C1880"/>
    <w:rsid w:val="005C4C2D"/>
    <w:rsid w:val="005C783F"/>
    <w:rsid w:val="005D5907"/>
    <w:rsid w:val="005E0B71"/>
    <w:rsid w:val="005E2238"/>
    <w:rsid w:val="005E3E37"/>
    <w:rsid w:val="005F5BA1"/>
    <w:rsid w:val="005F7641"/>
    <w:rsid w:val="005F793E"/>
    <w:rsid w:val="00611022"/>
    <w:rsid w:val="00621630"/>
    <w:rsid w:val="00644E15"/>
    <w:rsid w:val="006476CA"/>
    <w:rsid w:val="00655C74"/>
    <w:rsid w:val="006659E6"/>
    <w:rsid w:val="00680FBF"/>
    <w:rsid w:val="00681DA8"/>
    <w:rsid w:val="00684D3A"/>
    <w:rsid w:val="00690065"/>
    <w:rsid w:val="00690D4C"/>
    <w:rsid w:val="00692188"/>
    <w:rsid w:val="006A00BE"/>
    <w:rsid w:val="006A2864"/>
    <w:rsid w:val="006A41A9"/>
    <w:rsid w:val="006B22B4"/>
    <w:rsid w:val="006B3349"/>
    <w:rsid w:val="006B6D85"/>
    <w:rsid w:val="006C5061"/>
    <w:rsid w:val="006C6446"/>
    <w:rsid w:val="006D0D9A"/>
    <w:rsid w:val="006D3024"/>
    <w:rsid w:val="006D3286"/>
    <w:rsid w:val="006F502A"/>
    <w:rsid w:val="006F682B"/>
    <w:rsid w:val="007002F8"/>
    <w:rsid w:val="00720970"/>
    <w:rsid w:val="0072367D"/>
    <w:rsid w:val="00740499"/>
    <w:rsid w:val="00740519"/>
    <w:rsid w:val="00743DAB"/>
    <w:rsid w:val="00762F88"/>
    <w:rsid w:val="007671E1"/>
    <w:rsid w:val="0077077C"/>
    <w:rsid w:val="007743AA"/>
    <w:rsid w:val="00777CEB"/>
    <w:rsid w:val="0078671F"/>
    <w:rsid w:val="00787251"/>
    <w:rsid w:val="00797734"/>
    <w:rsid w:val="007C25F7"/>
    <w:rsid w:val="007E3D69"/>
    <w:rsid w:val="007E5DDB"/>
    <w:rsid w:val="007E719F"/>
    <w:rsid w:val="007F007A"/>
    <w:rsid w:val="007F1EE7"/>
    <w:rsid w:val="00805382"/>
    <w:rsid w:val="00805E88"/>
    <w:rsid w:val="00806D84"/>
    <w:rsid w:val="0082467B"/>
    <w:rsid w:val="00835BBB"/>
    <w:rsid w:val="00836A55"/>
    <w:rsid w:val="00846FE3"/>
    <w:rsid w:val="00853F48"/>
    <w:rsid w:val="0085417C"/>
    <w:rsid w:val="00857D61"/>
    <w:rsid w:val="00863FCA"/>
    <w:rsid w:val="00867725"/>
    <w:rsid w:val="0087651B"/>
    <w:rsid w:val="00876713"/>
    <w:rsid w:val="00884445"/>
    <w:rsid w:val="008B17E1"/>
    <w:rsid w:val="008B17F4"/>
    <w:rsid w:val="008C2B06"/>
    <w:rsid w:val="008C39D3"/>
    <w:rsid w:val="008C7153"/>
    <w:rsid w:val="008D2176"/>
    <w:rsid w:val="008D2E37"/>
    <w:rsid w:val="008E068E"/>
    <w:rsid w:val="008F7E33"/>
    <w:rsid w:val="00902C8C"/>
    <w:rsid w:val="00905F36"/>
    <w:rsid w:val="00907A82"/>
    <w:rsid w:val="00912CD4"/>
    <w:rsid w:val="009243FD"/>
    <w:rsid w:val="00937398"/>
    <w:rsid w:val="00944C74"/>
    <w:rsid w:val="009469DA"/>
    <w:rsid w:val="00947F35"/>
    <w:rsid w:val="00954436"/>
    <w:rsid w:val="00963054"/>
    <w:rsid w:val="00977A52"/>
    <w:rsid w:val="009A019F"/>
    <w:rsid w:val="009A3292"/>
    <w:rsid w:val="009A4A52"/>
    <w:rsid w:val="009A61F4"/>
    <w:rsid w:val="009B350D"/>
    <w:rsid w:val="009C588A"/>
    <w:rsid w:val="009C653A"/>
    <w:rsid w:val="009C743C"/>
    <w:rsid w:val="009F6C61"/>
    <w:rsid w:val="00A31D60"/>
    <w:rsid w:val="00A34300"/>
    <w:rsid w:val="00A349F2"/>
    <w:rsid w:val="00A40B12"/>
    <w:rsid w:val="00A43D2E"/>
    <w:rsid w:val="00A63CA3"/>
    <w:rsid w:val="00A7103B"/>
    <w:rsid w:val="00A75B3C"/>
    <w:rsid w:val="00A8109B"/>
    <w:rsid w:val="00AA7A5E"/>
    <w:rsid w:val="00AB0EF9"/>
    <w:rsid w:val="00AB1F41"/>
    <w:rsid w:val="00AC6FBA"/>
    <w:rsid w:val="00AD3181"/>
    <w:rsid w:val="00AD65BC"/>
    <w:rsid w:val="00AE0BE9"/>
    <w:rsid w:val="00AE1D69"/>
    <w:rsid w:val="00AF4D59"/>
    <w:rsid w:val="00B0181C"/>
    <w:rsid w:val="00B02796"/>
    <w:rsid w:val="00B077F8"/>
    <w:rsid w:val="00B16DDE"/>
    <w:rsid w:val="00B23262"/>
    <w:rsid w:val="00B249C9"/>
    <w:rsid w:val="00B31251"/>
    <w:rsid w:val="00B43224"/>
    <w:rsid w:val="00B7179B"/>
    <w:rsid w:val="00B72E77"/>
    <w:rsid w:val="00B76DF7"/>
    <w:rsid w:val="00B7726A"/>
    <w:rsid w:val="00B96119"/>
    <w:rsid w:val="00BB1561"/>
    <w:rsid w:val="00BB1A29"/>
    <w:rsid w:val="00BB2650"/>
    <w:rsid w:val="00BB341B"/>
    <w:rsid w:val="00BB4DC0"/>
    <w:rsid w:val="00BB55DD"/>
    <w:rsid w:val="00BB5DEE"/>
    <w:rsid w:val="00BB7B81"/>
    <w:rsid w:val="00BC2DF0"/>
    <w:rsid w:val="00BC2FE1"/>
    <w:rsid w:val="00BD1639"/>
    <w:rsid w:val="00BD433D"/>
    <w:rsid w:val="00BD5AE3"/>
    <w:rsid w:val="00BD680D"/>
    <w:rsid w:val="00BE57DA"/>
    <w:rsid w:val="00BE5A7B"/>
    <w:rsid w:val="00BE7A64"/>
    <w:rsid w:val="00C00454"/>
    <w:rsid w:val="00C04CB8"/>
    <w:rsid w:val="00C123F0"/>
    <w:rsid w:val="00C31548"/>
    <w:rsid w:val="00C332D8"/>
    <w:rsid w:val="00C45067"/>
    <w:rsid w:val="00C606C3"/>
    <w:rsid w:val="00C65886"/>
    <w:rsid w:val="00C747F4"/>
    <w:rsid w:val="00C82708"/>
    <w:rsid w:val="00C84238"/>
    <w:rsid w:val="00C90B5E"/>
    <w:rsid w:val="00C92BF7"/>
    <w:rsid w:val="00C92DA9"/>
    <w:rsid w:val="00C92E6C"/>
    <w:rsid w:val="00C93938"/>
    <w:rsid w:val="00C97142"/>
    <w:rsid w:val="00CA27DD"/>
    <w:rsid w:val="00CA4ED4"/>
    <w:rsid w:val="00CA5201"/>
    <w:rsid w:val="00CB079C"/>
    <w:rsid w:val="00CB6C38"/>
    <w:rsid w:val="00CC0DCA"/>
    <w:rsid w:val="00CC3722"/>
    <w:rsid w:val="00CC7F68"/>
    <w:rsid w:val="00CD3A91"/>
    <w:rsid w:val="00CE037A"/>
    <w:rsid w:val="00CE38B2"/>
    <w:rsid w:val="00CE4AB8"/>
    <w:rsid w:val="00CF3216"/>
    <w:rsid w:val="00CF756E"/>
    <w:rsid w:val="00D02DF7"/>
    <w:rsid w:val="00D107AE"/>
    <w:rsid w:val="00D1184E"/>
    <w:rsid w:val="00D22270"/>
    <w:rsid w:val="00D245CC"/>
    <w:rsid w:val="00D31043"/>
    <w:rsid w:val="00D316CE"/>
    <w:rsid w:val="00D31B04"/>
    <w:rsid w:val="00D32BE9"/>
    <w:rsid w:val="00D6725A"/>
    <w:rsid w:val="00D71410"/>
    <w:rsid w:val="00D84B7D"/>
    <w:rsid w:val="00D939C3"/>
    <w:rsid w:val="00D9484E"/>
    <w:rsid w:val="00DA0AA7"/>
    <w:rsid w:val="00DA2B10"/>
    <w:rsid w:val="00DA7F6D"/>
    <w:rsid w:val="00DD3EC8"/>
    <w:rsid w:val="00DD6BBA"/>
    <w:rsid w:val="00E051F2"/>
    <w:rsid w:val="00E201FE"/>
    <w:rsid w:val="00E2264B"/>
    <w:rsid w:val="00E23BF0"/>
    <w:rsid w:val="00E305C5"/>
    <w:rsid w:val="00E37603"/>
    <w:rsid w:val="00E510B5"/>
    <w:rsid w:val="00E533DD"/>
    <w:rsid w:val="00E55456"/>
    <w:rsid w:val="00E56467"/>
    <w:rsid w:val="00E641C9"/>
    <w:rsid w:val="00E76F3F"/>
    <w:rsid w:val="00E81509"/>
    <w:rsid w:val="00E90FB6"/>
    <w:rsid w:val="00E94249"/>
    <w:rsid w:val="00EA1595"/>
    <w:rsid w:val="00EA1980"/>
    <w:rsid w:val="00EA2189"/>
    <w:rsid w:val="00EA356B"/>
    <w:rsid w:val="00EC5F0F"/>
    <w:rsid w:val="00ED3577"/>
    <w:rsid w:val="00EE018C"/>
    <w:rsid w:val="00EE12F2"/>
    <w:rsid w:val="00EF56A2"/>
    <w:rsid w:val="00EF7D6C"/>
    <w:rsid w:val="00F00CAD"/>
    <w:rsid w:val="00F04EE0"/>
    <w:rsid w:val="00F10EC4"/>
    <w:rsid w:val="00F11B08"/>
    <w:rsid w:val="00F1387C"/>
    <w:rsid w:val="00F14778"/>
    <w:rsid w:val="00F148B7"/>
    <w:rsid w:val="00F26880"/>
    <w:rsid w:val="00F40966"/>
    <w:rsid w:val="00F45254"/>
    <w:rsid w:val="00F45955"/>
    <w:rsid w:val="00F51AB6"/>
    <w:rsid w:val="00F54832"/>
    <w:rsid w:val="00F554A8"/>
    <w:rsid w:val="00F60E0D"/>
    <w:rsid w:val="00F77681"/>
    <w:rsid w:val="00F8078B"/>
    <w:rsid w:val="00F8592A"/>
    <w:rsid w:val="00F93635"/>
    <w:rsid w:val="00FB0D5B"/>
    <w:rsid w:val="00FC05A4"/>
    <w:rsid w:val="00FC1960"/>
    <w:rsid w:val="00FD5252"/>
    <w:rsid w:val="00FD79CF"/>
    <w:rsid w:val="00FE2098"/>
    <w:rsid w:val="00FF6284"/>
    <w:rsid w:val="00FF6E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2" w:uiPriority="0"/>
    <w:lsdException w:name="List Bulle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Hyperlink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HTML Preformatted" w:uiPriority="0"/>
    <w:lsdException w:name="Table Grid 1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207"/>
  </w:style>
  <w:style w:type="paragraph" w:styleId="1">
    <w:name w:val="heading 1"/>
    <w:basedOn w:val="a"/>
    <w:next w:val="a"/>
    <w:link w:val="10"/>
    <w:qFormat/>
    <w:rsid w:val="00E56467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E56467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4">
    <w:name w:val="heading 4"/>
    <w:basedOn w:val="a"/>
    <w:next w:val="a"/>
    <w:link w:val="40"/>
    <w:qFormat/>
    <w:rsid w:val="00E56467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56467"/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9"/>
    <w:rsid w:val="00E56467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40">
    <w:name w:val="Заголовок 4 Знак"/>
    <w:basedOn w:val="a0"/>
    <w:link w:val="4"/>
    <w:rsid w:val="00E56467"/>
    <w:rPr>
      <w:rFonts w:ascii="Calibri" w:eastAsia="Times New Roman" w:hAnsi="Calibri" w:cs="Times New Roman"/>
      <w:b/>
      <w:bCs/>
      <w:sz w:val="28"/>
      <w:szCs w:val="28"/>
    </w:rPr>
  </w:style>
  <w:style w:type="character" w:styleId="a3">
    <w:name w:val="page number"/>
    <w:basedOn w:val="a0"/>
    <w:rsid w:val="00E56467"/>
  </w:style>
  <w:style w:type="paragraph" w:styleId="a4">
    <w:name w:val="Body Text"/>
    <w:basedOn w:val="a"/>
    <w:link w:val="a5"/>
    <w:rsid w:val="00E56467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Знак"/>
    <w:basedOn w:val="a0"/>
    <w:link w:val="a4"/>
    <w:rsid w:val="00E56467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footer"/>
    <w:aliases w:val="Нижний колонтитул Знак Знак Знак,Нижний колонтитул1,Нижний колонтитул Знак Знак"/>
    <w:basedOn w:val="a"/>
    <w:link w:val="a7"/>
    <w:uiPriority w:val="99"/>
    <w:rsid w:val="00E5646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0"/>
    <w:link w:val="a6"/>
    <w:uiPriority w:val="99"/>
    <w:rsid w:val="00E56467"/>
    <w:rPr>
      <w:rFonts w:ascii="Times New Roman" w:eastAsia="Times New Roman" w:hAnsi="Times New Roman" w:cs="Times New Roman"/>
      <w:sz w:val="24"/>
      <w:szCs w:val="24"/>
    </w:rPr>
  </w:style>
  <w:style w:type="paragraph" w:customStyle="1" w:styleId="justify2">
    <w:name w:val="justify2"/>
    <w:basedOn w:val="a"/>
    <w:rsid w:val="00E564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Знак1 Знак Знак Знак"/>
    <w:basedOn w:val="a"/>
    <w:rsid w:val="00E56467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styleId="21">
    <w:name w:val="List 2"/>
    <w:basedOn w:val="a"/>
    <w:unhideWhenUsed/>
    <w:rsid w:val="00E56467"/>
    <w:pPr>
      <w:ind w:left="566" w:hanging="283"/>
      <w:contextualSpacing/>
    </w:pPr>
    <w:rPr>
      <w:rFonts w:ascii="Calibri" w:eastAsia="Times New Roman" w:hAnsi="Calibri" w:cs="Times New Roman"/>
    </w:rPr>
  </w:style>
  <w:style w:type="paragraph" w:styleId="a8">
    <w:name w:val="Subtitle"/>
    <w:basedOn w:val="a"/>
    <w:next w:val="a"/>
    <w:link w:val="a9"/>
    <w:qFormat/>
    <w:rsid w:val="00E56467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9">
    <w:name w:val="Подзаголовок Знак"/>
    <w:basedOn w:val="a0"/>
    <w:link w:val="a8"/>
    <w:rsid w:val="00E56467"/>
    <w:rPr>
      <w:rFonts w:ascii="Cambria" w:eastAsia="Times New Roman" w:hAnsi="Cambria" w:cs="Times New Roman"/>
      <w:sz w:val="24"/>
      <w:szCs w:val="24"/>
    </w:rPr>
  </w:style>
  <w:style w:type="paragraph" w:styleId="aa">
    <w:name w:val="Balloon Text"/>
    <w:basedOn w:val="a"/>
    <w:link w:val="ab"/>
    <w:semiHidden/>
    <w:rsid w:val="00E56467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semiHidden/>
    <w:rsid w:val="00E56467"/>
    <w:rPr>
      <w:rFonts w:ascii="Tahoma" w:eastAsia="Times New Roman" w:hAnsi="Tahoma" w:cs="Tahoma"/>
      <w:sz w:val="16"/>
      <w:szCs w:val="16"/>
    </w:rPr>
  </w:style>
  <w:style w:type="character" w:customStyle="1" w:styleId="41">
    <w:name w:val="Основной текст (4)"/>
    <w:link w:val="410"/>
    <w:locked/>
    <w:rsid w:val="00E56467"/>
    <w:rPr>
      <w:sz w:val="28"/>
      <w:szCs w:val="28"/>
      <w:shd w:val="clear" w:color="auto" w:fill="FFFFFF"/>
    </w:rPr>
  </w:style>
  <w:style w:type="paragraph" w:customStyle="1" w:styleId="410">
    <w:name w:val="Основной текст (4)1"/>
    <w:basedOn w:val="a"/>
    <w:link w:val="41"/>
    <w:rsid w:val="00E56467"/>
    <w:pPr>
      <w:shd w:val="clear" w:color="auto" w:fill="FFFFFF"/>
      <w:spacing w:after="0" w:line="480" w:lineRule="exact"/>
      <w:jc w:val="both"/>
    </w:pPr>
    <w:rPr>
      <w:sz w:val="28"/>
      <w:szCs w:val="28"/>
      <w:shd w:val="clear" w:color="auto" w:fill="FFFFFF"/>
    </w:rPr>
  </w:style>
  <w:style w:type="character" w:customStyle="1" w:styleId="3">
    <w:name w:val="Заголовок №3"/>
    <w:link w:val="31"/>
    <w:locked/>
    <w:rsid w:val="00E56467"/>
    <w:rPr>
      <w:b/>
      <w:bCs/>
      <w:sz w:val="28"/>
      <w:szCs w:val="28"/>
      <w:shd w:val="clear" w:color="auto" w:fill="FFFFFF"/>
    </w:rPr>
  </w:style>
  <w:style w:type="paragraph" w:customStyle="1" w:styleId="31">
    <w:name w:val="Заголовок №31"/>
    <w:basedOn w:val="a"/>
    <w:link w:val="3"/>
    <w:rsid w:val="00E56467"/>
    <w:pPr>
      <w:shd w:val="clear" w:color="auto" w:fill="FFFFFF"/>
      <w:spacing w:before="240" w:after="360" w:line="240" w:lineRule="atLeast"/>
      <w:outlineLvl w:val="2"/>
    </w:pPr>
    <w:rPr>
      <w:b/>
      <w:bCs/>
      <w:sz w:val="28"/>
      <w:szCs w:val="28"/>
      <w:shd w:val="clear" w:color="auto" w:fill="FFFFFF"/>
    </w:rPr>
  </w:style>
  <w:style w:type="character" w:customStyle="1" w:styleId="5">
    <w:name w:val="Основной текст (5)"/>
    <w:link w:val="51"/>
    <w:locked/>
    <w:rsid w:val="00E56467"/>
    <w:rPr>
      <w:shd w:val="clear" w:color="auto" w:fill="FFFFFF"/>
    </w:rPr>
  </w:style>
  <w:style w:type="paragraph" w:customStyle="1" w:styleId="51">
    <w:name w:val="Основной текст (5)1"/>
    <w:basedOn w:val="a"/>
    <w:link w:val="5"/>
    <w:rsid w:val="00E56467"/>
    <w:pPr>
      <w:shd w:val="clear" w:color="auto" w:fill="FFFFFF"/>
      <w:spacing w:before="360" w:after="720" w:line="240" w:lineRule="atLeast"/>
    </w:pPr>
    <w:rPr>
      <w:shd w:val="clear" w:color="auto" w:fill="FFFFFF"/>
    </w:rPr>
  </w:style>
  <w:style w:type="character" w:customStyle="1" w:styleId="8">
    <w:name w:val="Основной текст (8)"/>
    <w:link w:val="81"/>
    <w:locked/>
    <w:rsid w:val="00E56467"/>
    <w:rPr>
      <w:sz w:val="28"/>
      <w:szCs w:val="28"/>
      <w:shd w:val="clear" w:color="auto" w:fill="FFFFFF"/>
    </w:rPr>
  </w:style>
  <w:style w:type="paragraph" w:customStyle="1" w:styleId="81">
    <w:name w:val="Основной текст (8)1"/>
    <w:basedOn w:val="a"/>
    <w:link w:val="8"/>
    <w:rsid w:val="00E56467"/>
    <w:pPr>
      <w:shd w:val="clear" w:color="auto" w:fill="FFFFFF"/>
      <w:spacing w:after="0" w:line="480" w:lineRule="exact"/>
      <w:ind w:firstLine="680"/>
    </w:pPr>
    <w:rPr>
      <w:sz w:val="28"/>
      <w:szCs w:val="28"/>
      <w:shd w:val="clear" w:color="auto" w:fill="FFFFFF"/>
    </w:rPr>
  </w:style>
  <w:style w:type="character" w:customStyle="1" w:styleId="42">
    <w:name w:val="Заголовок №4"/>
    <w:link w:val="411"/>
    <w:locked/>
    <w:rsid w:val="00E56467"/>
    <w:rPr>
      <w:b/>
      <w:bCs/>
      <w:sz w:val="24"/>
      <w:szCs w:val="24"/>
      <w:shd w:val="clear" w:color="auto" w:fill="FFFFFF"/>
    </w:rPr>
  </w:style>
  <w:style w:type="paragraph" w:customStyle="1" w:styleId="411">
    <w:name w:val="Заголовок №41"/>
    <w:basedOn w:val="a"/>
    <w:link w:val="42"/>
    <w:rsid w:val="00E56467"/>
    <w:pPr>
      <w:shd w:val="clear" w:color="auto" w:fill="FFFFFF"/>
      <w:spacing w:after="120" w:line="240" w:lineRule="atLeast"/>
      <w:outlineLvl w:val="3"/>
    </w:pPr>
    <w:rPr>
      <w:b/>
      <w:bCs/>
      <w:sz w:val="24"/>
      <w:szCs w:val="24"/>
      <w:shd w:val="clear" w:color="auto" w:fill="FFFFFF"/>
    </w:rPr>
  </w:style>
  <w:style w:type="character" w:customStyle="1" w:styleId="43">
    <w:name w:val="Заголовок №4 (3)"/>
    <w:link w:val="431"/>
    <w:locked/>
    <w:rsid w:val="00E56467"/>
    <w:rPr>
      <w:b/>
      <w:bCs/>
      <w:sz w:val="24"/>
      <w:szCs w:val="24"/>
      <w:shd w:val="clear" w:color="auto" w:fill="FFFFFF"/>
    </w:rPr>
  </w:style>
  <w:style w:type="paragraph" w:customStyle="1" w:styleId="431">
    <w:name w:val="Заголовок №4 (3)1"/>
    <w:basedOn w:val="a"/>
    <w:link w:val="43"/>
    <w:rsid w:val="00E56467"/>
    <w:pPr>
      <w:shd w:val="clear" w:color="auto" w:fill="FFFFFF"/>
      <w:spacing w:before="240" w:after="0" w:line="317" w:lineRule="exact"/>
      <w:jc w:val="both"/>
      <w:outlineLvl w:val="3"/>
    </w:pPr>
    <w:rPr>
      <w:b/>
      <w:bCs/>
      <w:sz w:val="24"/>
      <w:szCs w:val="24"/>
      <w:shd w:val="clear" w:color="auto" w:fill="FFFFFF"/>
    </w:rPr>
  </w:style>
  <w:style w:type="character" w:customStyle="1" w:styleId="310">
    <w:name w:val="Основной текст (31)"/>
    <w:link w:val="311"/>
    <w:locked/>
    <w:rsid w:val="00E56467"/>
    <w:rPr>
      <w:sz w:val="24"/>
      <w:szCs w:val="24"/>
      <w:shd w:val="clear" w:color="auto" w:fill="FFFFFF"/>
    </w:rPr>
  </w:style>
  <w:style w:type="paragraph" w:customStyle="1" w:styleId="311">
    <w:name w:val="Основной текст (31)1"/>
    <w:basedOn w:val="a"/>
    <w:link w:val="310"/>
    <w:rsid w:val="00E56467"/>
    <w:pPr>
      <w:shd w:val="clear" w:color="auto" w:fill="FFFFFF"/>
      <w:spacing w:after="0" w:line="202" w:lineRule="exact"/>
      <w:jc w:val="both"/>
    </w:pPr>
    <w:rPr>
      <w:sz w:val="24"/>
      <w:szCs w:val="24"/>
      <w:shd w:val="clear" w:color="auto" w:fill="FFFFFF"/>
    </w:rPr>
  </w:style>
  <w:style w:type="character" w:customStyle="1" w:styleId="312">
    <w:name w:val="Основной текст (31) + Полужирный"/>
    <w:rsid w:val="00E56467"/>
    <w:rPr>
      <w:rFonts w:ascii="Times New Roman" w:hAnsi="Times New Roman" w:cs="Times New Roman"/>
      <w:b/>
      <w:bCs/>
      <w:sz w:val="24"/>
      <w:szCs w:val="24"/>
    </w:rPr>
  </w:style>
  <w:style w:type="paragraph" w:styleId="22">
    <w:name w:val="Body Text 2"/>
    <w:basedOn w:val="a"/>
    <w:link w:val="23"/>
    <w:rsid w:val="00E56467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3">
    <w:name w:val="Основной текст 2 Знак"/>
    <w:basedOn w:val="a0"/>
    <w:link w:val="22"/>
    <w:rsid w:val="00E56467"/>
    <w:rPr>
      <w:rFonts w:ascii="Times New Roman" w:eastAsia="Times New Roman" w:hAnsi="Times New Roman" w:cs="Times New Roman"/>
      <w:sz w:val="24"/>
      <w:szCs w:val="24"/>
    </w:rPr>
  </w:style>
  <w:style w:type="paragraph" w:styleId="24">
    <w:name w:val="Body Text Indent 2"/>
    <w:basedOn w:val="a"/>
    <w:link w:val="25"/>
    <w:unhideWhenUsed/>
    <w:rsid w:val="00E56467"/>
    <w:pPr>
      <w:spacing w:after="120" w:line="480" w:lineRule="auto"/>
      <w:ind w:left="283"/>
    </w:pPr>
    <w:rPr>
      <w:rFonts w:ascii="Calibri" w:eastAsia="Times New Roman" w:hAnsi="Calibri" w:cs="Times New Roman"/>
    </w:rPr>
  </w:style>
  <w:style w:type="character" w:customStyle="1" w:styleId="25">
    <w:name w:val="Основной текст с отступом 2 Знак"/>
    <w:basedOn w:val="a0"/>
    <w:link w:val="24"/>
    <w:rsid w:val="00E56467"/>
    <w:rPr>
      <w:rFonts w:ascii="Calibri" w:eastAsia="Times New Roman" w:hAnsi="Calibri" w:cs="Times New Roman"/>
    </w:rPr>
  </w:style>
  <w:style w:type="table" w:styleId="ac">
    <w:name w:val="Table Grid"/>
    <w:basedOn w:val="a1"/>
    <w:rsid w:val="00E564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2">
    <w:name w:val="Table Grid 1"/>
    <w:basedOn w:val="a1"/>
    <w:rsid w:val="00E564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d">
    <w:name w:val="Normal (Web)"/>
    <w:basedOn w:val="a"/>
    <w:rsid w:val="00E564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e">
    <w:name w:val="List Paragraph"/>
    <w:basedOn w:val="a"/>
    <w:qFormat/>
    <w:rsid w:val="00E56467"/>
    <w:pPr>
      <w:ind w:left="720"/>
      <w:contextualSpacing/>
    </w:pPr>
    <w:rPr>
      <w:rFonts w:ascii="Calibri" w:eastAsia="Times New Roman" w:hAnsi="Calibri" w:cs="Times New Roman"/>
    </w:rPr>
  </w:style>
  <w:style w:type="character" w:styleId="af">
    <w:name w:val="Strong"/>
    <w:basedOn w:val="a0"/>
    <w:qFormat/>
    <w:rsid w:val="00E56467"/>
    <w:rPr>
      <w:b/>
      <w:bCs/>
    </w:rPr>
  </w:style>
  <w:style w:type="character" w:styleId="af0">
    <w:name w:val="Emphasis"/>
    <w:basedOn w:val="a0"/>
    <w:qFormat/>
    <w:rsid w:val="00E56467"/>
    <w:rPr>
      <w:i/>
      <w:iCs/>
    </w:rPr>
  </w:style>
  <w:style w:type="character" w:customStyle="1" w:styleId="9">
    <w:name w:val="Знак Знак9"/>
    <w:basedOn w:val="a0"/>
    <w:rsid w:val="00E5646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7">
    <w:name w:val="Знак Знак7"/>
    <w:basedOn w:val="a0"/>
    <w:semiHidden/>
    <w:rsid w:val="00E5646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6">
    <w:name w:val="Знак Знак6"/>
    <w:basedOn w:val="a0"/>
    <w:rsid w:val="00E564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6">
    <w:name w:val="Знак2"/>
    <w:basedOn w:val="a"/>
    <w:rsid w:val="00E56467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character" w:customStyle="1" w:styleId="50">
    <w:name w:val="Знак Знак5"/>
    <w:basedOn w:val="a0"/>
    <w:rsid w:val="00E56467"/>
    <w:rPr>
      <w:rFonts w:ascii="Cambria" w:eastAsia="Times New Roman" w:hAnsi="Cambria" w:cs="Times New Roman"/>
      <w:sz w:val="24"/>
      <w:szCs w:val="24"/>
      <w:lang w:eastAsia="ru-RU"/>
    </w:rPr>
  </w:style>
  <w:style w:type="paragraph" w:styleId="af1">
    <w:name w:val="footnote text"/>
    <w:basedOn w:val="a"/>
    <w:link w:val="af2"/>
    <w:semiHidden/>
    <w:rsid w:val="00E564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Текст сноски Знак"/>
    <w:basedOn w:val="a0"/>
    <w:link w:val="af1"/>
    <w:semiHidden/>
    <w:rsid w:val="00E56467"/>
    <w:rPr>
      <w:rFonts w:ascii="Times New Roman" w:eastAsia="Times New Roman" w:hAnsi="Times New Roman" w:cs="Times New Roman"/>
      <w:sz w:val="20"/>
      <w:szCs w:val="20"/>
    </w:rPr>
  </w:style>
  <w:style w:type="character" w:styleId="af3">
    <w:name w:val="footnote reference"/>
    <w:basedOn w:val="a0"/>
    <w:semiHidden/>
    <w:rsid w:val="00E56467"/>
    <w:rPr>
      <w:vertAlign w:val="superscript"/>
    </w:rPr>
  </w:style>
  <w:style w:type="paragraph" w:styleId="af4">
    <w:name w:val="List"/>
    <w:basedOn w:val="a"/>
    <w:rsid w:val="00E56467"/>
    <w:pPr>
      <w:spacing w:after="0" w:line="240" w:lineRule="auto"/>
      <w:ind w:left="283" w:hanging="283"/>
    </w:pPr>
    <w:rPr>
      <w:rFonts w:ascii="Times New Roman" w:eastAsia="Times New Roman" w:hAnsi="Times New Roman" w:cs="Times New Roman"/>
      <w:sz w:val="24"/>
      <w:szCs w:val="24"/>
    </w:rPr>
  </w:style>
  <w:style w:type="paragraph" w:styleId="af5">
    <w:name w:val="Body Text Indent"/>
    <w:basedOn w:val="a"/>
    <w:link w:val="af6"/>
    <w:unhideWhenUsed/>
    <w:rsid w:val="00E56467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6">
    <w:name w:val="Основной текст с отступом Знак"/>
    <w:basedOn w:val="a0"/>
    <w:link w:val="af5"/>
    <w:rsid w:val="00E56467"/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21">
    <w:name w:val="Font Style121"/>
    <w:rsid w:val="00E56467"/>
    <w:rPr>
      <w:rFonts w:ascii="Times New Roman" w:hAnsi="Times New Roman" w:cs="Times New Roman"/>
      <w:b/>
      <w:bCs/>
      <w:sz w:val="24"/>
      <w:szCs w:val="24"/>
    </w:rPr>
  </w:style>
  <w:style w:type="paragraph" w:customStyle="1" w:styleId="Style16">
    <w:name w:val="Style16"/>
    <w:basedOn w:val="a"/>
    <w:rsid w:val="00E56467"/>
    <w:pPr>
      <w:widowControl w:val="0"/>
      <w:autoSpaceDE w:val="0"/>
      <w:autoSpaceDN w:val="0"/>
      <w:adjustRightInd w:val="0"/>
      <w:spacing w:after="0" w:line="301" w:lineRule="exact"/>
      <w:jc w:val="center"/>
    </w:pPr>
    <w:rPr>
      <w:rFonts w:ascii="Arial" w:eastAsia="Times New Roman" w:hAnsi="Arial" w:cs="Arial"/>
      <w:sz w:val="24"/>
      <w:szCs w:val="24"/>
    </w:rPr>
  </w:style>
  <w:style w:type="paragraph" w:customStyle="1" w:styleId="Style44">
    <w:name w:val="Style44"/>
    <w:basedOn w:val="a"/>
    <w:rsid w:val="00E5646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Style67">
    <w:name w:val="Style67"/>
    <w:basedOn w:val="a"/>
    <w:rsid w:val="00E56467"/>
    <w:pPr>
      <w:widowControl w:val="0"/>
      <w:autoSpaceDE w:val="0"/>
      <w:autoSpaceDN w:val="0"/>
      <w:adjustRightInd w:val="0"/>
      <w:spacing w:after="0" w:line="322" w:lineRule="exact"/>
      <w:ind w:firstLine="744"/>
      <w:jc w:val="both"/>
    </w:pPr>
    <w:rPr>
      <w:rFonts w:ascii="Arial" w:eastAsia="Times New Roman" w:hAnsi="Arial" w:cs="Arial"/>
      <w:sz w:val="24"/>
      <w:szCs w:val="24"/>
    </w:rPr>
  </w:style>
  <w:style w:type="character" w:customStyle="1" w:styleId="FontStyle123">
    <w:name w:val="Font Style123"/>
    <w:rsid w:val="00E56467"/>
    <w:rPr>
      <w:rFonts w:ascii="Times New Roman" w:hAnsi="Times New Roman" w:cs="Times New Roman"/>
      <w:sz w:val="24"/>
      <w:szCs w:val="24"/>
    </w:rPr>
  </w:style>
  <w:style w:type="paragraph" w:customStyle="1" w:styleId="Style25">
    <w:name w:val="Style25"/>
    <w:basedOn w:val="a"/>
    <w:rsid w:val="00E56467"/>
    <w:pPr>
      <w:widowControl w:val="0"/>
      <w:autoSpaceDE w:val="0"/>
      <w:autoSpaceDN w:val="0"/>
      <w:adjustRightInd w:val="0"/>
      <w:spacing w:after="0" w:line="272" w:lineRule="exact"/>
      <w:jc w:val="both"/>
    </w:pPr>
    <w:rPr>
      <w:rFonts w:ascii="Arial" w:eastAsia="Times New Roman" w:hAnsi="Arial" w:cs="Arial"/>
      <w:sz w:val="24"/>
      <w:szCs w:val="24"/>
    </w:rPr>
  </w:style>
  <w:style w:type="character" w:customStyle="1" w:styleId="FontStyle122">
    <w:name w:val="Font Style122"/>
    <w:rsid w:val="00E56467"/>
    <w:rPr>
      <w:rFonts w:ascii="Times New Roman" w:hAnsi="Times New Roman" w:cs="Times New Roman"/>
      <w:sz w:val="20"/>
      <w:szCs w:val="20"/>
    </w:rPr>
  </w:style>
  <w:style w:type="paragraph" w:customStyle="1" w:styleId="Style34">
    <w:name w:val="Style34"/>
    <w:basedOn w:val="a"/>
    <w:rsid w:val="00E56467"/>
    <w:pPr>
      <w:widowControl w:val="0"/>
      <w:autoSpaceDE w:val="0"/>
      <w:autoSpaceDN w:val="0"/>
      <w:adjustRightInd w:val="0"/>
      <w:spacing w:after="0" w:line="274" w:lineRule="exact"/>
      <w:ind w:firstLine="283"/>
      <w:jc w:val="both"/>
    </w:pPr>
    <w:rPr>
      <w:rFonts w:ascii="Arial" w:eastAsia="Times New Roman" w:hAnsi="Arial" w:cs="Arial"/>
      <w:sz w:val="24"/>
      <w:szCs w:val="24"/>
    </w:rPr>
  </w:style>
  <w:style w:type="paragraph" w:customStyle="1" w:styleId="Style54">
    <w:name w:val="Style54"/>
    <w:basedOn w:val="a"/>
    <w:rsid w:val="00E56467"/>
    <w:pPr>
      <w:widowControl w:val="0"/>
      <w:autoSpaceDE w:val="0"/>
      <w:autoSpaceDN w:val="0"/>
      <w:adjustRightInd w:val="0"/>
      <w:spacing w:after="0" w:line="275" w:lineRule="exact"/>
      <w:ind w:firstLine="283"/>
    </w:pPr>
    <w:rPr>
      <w:rFonts w:ascii="Arial" w:eastAsia="Times New Roman" w:hAnsi="Arial" w:cs="Arial"/>
      <w:sz w:val="24"/>
      <w:szCs w:val="24"/>
    </w:rPr>
  </w:style>
  <w:style w:type="paragraph" w:customStyle="1" w:styleId="Style32">
    <w:name w:val="Style32"/>
    <w:basedOn w:val="a"/>
    <w:rsid w:val="00E5646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Style31">
    <w:name w:val="Style31"/>
    <w:basedOn w:val="a"/>
    <w:rsid w:val="00E56467"/>
    <w:pPr>
      <w:widowControl w:val="0"/>
      <w:autoSpaceDE w:val="0"/>
      <w:autoSpaceDN w:val="0"/>
      <w:adjustRightInd w:val="0"/>
      <w:spacing w:after="0" w:line="279" w:lineRule="exact"/>
      <w:jc w:val="right"/>
    </w:pPr>
    <w:rPr>
      <w:rFonts w:ascii="Arial" w:eastAsia="Times New Roman" w:hAnsi="Arial" w:cs="Arial"/>
      <w:sz w:val="24"/>
      <w:szCs w:val="24"/>
    </w:rPr>
  </w:style>
  <w:style w:type="paragraph" w:customStyle="1" w:styleId="Style27">
    <w:name w:val="Style27"/>
    <w:basedOn w:val="a"/>
    <w:rsid w:val="00E56467"/>
    <w:pPr>
      <w:widowControl w:val="0"/>
      <w:autoSpaceDE w:val="0"/>
      <w:autoSpaceDN w:val="0"/>
      <w:adjustRightInd w:val="0"/>
      <w:spacing w:after="0" w:line="322" w:lineRule="exact"/>
      <w:ind w:firstLine="734"/>
      <w:jc w:val="both"/>
    </w:pPr>
    <w:rPr>
      <w:rFonts w:ascii="Arial" w:eastAsia="Times New Roman" w:hAnsi="Arial" w:cs="Arial"/>
      <w:sz w:val="24"/>
      <w:szCs w:val="24"/>
    </w:rPr>
  </w:style>
  <w:style w:type="paragraph" w:customStyle="1" w:styleId="Style19">
    <w:name w:val="Style19"/>
    <w:basedOn w:val="a"/>
    <w:rsid w:val="00E56467"/>
    <w:pPr>
      <w:widowControl w:val="0"/>
      <w:autoSpaceDE w:val="0"/>
      <w:autoSpaceDN w:val="0"/>
      <w:adjustRightInd w:val="0"/>
      <w:spacing w:after="0" w:line="266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1">
    <w:name w:val="Font Style51"/>
    <w:rsid w:val="00E56467"/>
    <w:rPr>
      <w:rFonts w:ascii="Times New Roman" w:hAnsi="Times New Roman" w:cs="Times New Roman"/>
      <w:sz w:val="22"/>
      <w:szCs w:val="22"/>
    </w:rPr>
  </w:style>
  <w:style w:type="paragraph" w:customStyle="1" w:styleId="Style35">
    <w:name w:val="Style35"/>
    <w:basedOn w:val="a"/>
    <w:rsid w:val="00E56467"/>
    <w:pPr>
      <w:widowControl w:val="0"/>
      <w:autoSpaceDE w:val="0"/>
      <w:autoSpaceDN w:val="0"/>
      <w:adjustRightInd w:val="0"/>
      <w:spacing w:after="0" w:line="317" w:lineRule="exact"/>
      <w:ind w:firstLine="655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8">
    <w:name w:val="Font Style48"/>
    <w:rsid w:val="00E56467"/>
    <w:rPr>
      <w:rFonts w:ascii="Times New Roman" w:hAnsi="Times New Roman" w:cs="Times New Roman"/>
      <w:b/>
      <w:bCs/>
      <w:sz w:val="26"/>
      <w:szCs w:val="26"/>
    </w:rPr>
  </w:style>
  <w:style w:type="paragraph" w:customStyle="1" w:styleId="Style11">
    <w:name w:val="Style11"/>
    <w:basedOn w:val="a"/>
    <w:rsid w:val="00E56467"/>
    <w:pPr>
      <w:widowControl w:val="0"/>
      <w:autoSpaceDE w:val="0"/>
      <w:autoSpaceDN w:val="0"/>
      <w:adjustRightInd w:val="0"/>
      <w:spacing w:after="0" w:line="317" w:lineRule="exact"/>
      <w:ind w:firstLine="72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0">
    <w:name w:val="Font Style50"/>
    <w:rsid w:val="00E56467"/>
    <w:rPr>
      <w:rFonts w:ascii="Times New Roman" w:hAnsi="Times New Roman" w:cs="Times New Roman"/>
      <w:sz w:val="26"/>
      <w:szCs w:val="26"/>
    </w:rPr>
  </w:style>
  <w:style w:type="paragraph" w:customStyle="1" w:styleId="Style38">
    <w:name w:val="Style38"/>
    <w:basedOn w:val="a"/>
    <w:rsid w:val="00E56467"/>
    <w:pPr>
      <w:widowControl w:val="0"/>
      <w:autoSpaceDE w:val="0"/>
      <w:autoSpaceDN w:val="0"/>
      <w:adjustRightInd w:val="0"/>
      <w:spacing w:after="0" w:line="338" w:lineRule="exact"/>
      <w:ind w:firstLine="655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2">
    <w:name w:val="Style22"/>
    <w:basedOn w:val="a"/>
    <w:rsid w:val="00E56467"/>
    <w:pPr>
      <w:widowControl w:val="0"/>
      <w:autoSpaceDE w:val="0"/>
      <w:autoSpaceDN w:val="0"/>
      <w:adjustRightInd w:val="0"/>
      <w:spacing w:after="0" w:line="252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E56467"/>
    <w:pPr>
      <w:widowControl w:val="0"/>
      <w:autoSpaceDE w:val="0"/>
      <w:autoSpaceDN w:val="0"/>
      <w:adjustRightInd w:val="0"/>
      <w:spacing w:after="0" w:line="274" w:lineRule="exact"/>
      <w:ind w:firstLine="295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5">
    <w:name w:val="Font Style55"/>
    <w:rsid w:val="00E56467"/>
    <w:rPr>
      <w:rFonts w:ascii="Times New Roman" w:hAnsi="Times New Roman" w:cs="Times New Roman"/>
      <w:i/>
      <w:iCs/>
      <w:sz w:val="22"/>
      <w:szCs w:val="22"/>
    </w:rPr>
  </w:style>
  <w:style w:type="paragraph" w:customStyle="1" w:styleId="Style52">
    <w:name w:val="Style52"/>
    <w:basedOn w:val="a"/>
    <w:rsid w:val="00E56467"/>
    <w:pPr>
      <w:widowControl w:val="0"/>
      <w:autoSpaceDE w:val="0"/>
      <w:autoSpaceDN w:val="0"/>
      <w:adjustRightInd w:val="0"/>
      <w:spacing w:after="0" w:line="276" w:lineRule="exact"/>
    </w:pPr>
    <w:rPr>
      <w:rFonts w:ascii="Arial" w:eastAsia="Times New Roman" w:hAnsi="Arial" w:cs="Arial"/>
      <w:sz w:val="24"/>
      <w:szCs w:val="24"/>
    </w:rPr>
  </w:style>
  <w:style w:type="character" w:customStyle="1" w:styleId="FontStyle119">
    <w:name w:val="Font Style119"/>
    <w:rsid w:val="00E56467"/>
    <w:rPr>
      <w:rFonts w:ascii="Times New Roman" w:hAnsi="Times New Roman" w:cs="Times New Roman"/>
      <w:b/>
      <w:bCs/>
      <w:sz w:val="20"/>
      <w:szCs w:val="20"/>
    </w:rPr>
  </w:style>
  <w:style w:type="paragraph" w:customStyle="1" w:styleId="Style14">
    <w:name w:val="Style14"/>
    <w:basedOn w:val="a"/>
    <w:rsid w:val="00E5646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0">
    <w:name w:val="Style40"/>
    <w:basedOn w:val="a"/>
    <w:rsid w:val="00E56467"/>
    <w:pPr>
      <w:widowControl w:val="0"/>
      <w:autoSpaceDE w:val="0"/>
      <w:autoSpaceDN w:val="0"/>
      <w:adjustRightInd w:val="0"/>
      <w:spacing w:after="0" w:line="272" w:lineRule="exact"/>
    </w:pPr>
    <w:rPr>
      <w:rFonts w:ascii="Arial" w:eastAsia="Times New Roman" w:hAnsi="Arial" w:cs="Arial"/>
      <w:sz w:val="24"/>
      <w:szCs w:val="24"/>
    </w:rPr>
  </w:style>
  <w:style w:type="paragraph" w:styleId="af7">
    <w:name w:val="header"/>
    <w:basedOn w:val="a"/>
    <w:link w:val="af8"/>
    <w:uiPriority w:val="99"/>
    <w:unhideWhenUsed/>
    <w:rsid w:val="00E5646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8">
    <w:name w:val="Верхний колонтитул Знак"/>
    <w:basedOn w:val="a0"/>
    <w:link w:val="af7"/>
    <w:uiPriority w:val="99"/>
    <w:rsid w:val="00E56467"/>
    <w:rPr>
      <w:rFonts w:ascii="Times New Roman" w:eastAsia="Times New Roman" w:hAnsi="Times New Roman" w:cs="Times New Roman"/>
      <w:sz w:val="24"/>
      <w:szCs w:val="24"/>
    </w:rPr>
  </w:style>
  <w:style w:type="paragraph" w:customStyle="1" w:styleId="13">
    <w:name w:val="Стиль1"/>
    <w:basedOn w:val="a6"/>
    <w:link w:val="14"/>
    <w:qFormat/>
    <w:rsid w:val="00E56467"/>
  </w:style>
  <w:style w:type="character" w:customStyle="1" w:styleId="14">
    <w:name w:val="Стиль1 Знак"/>
    <w:basedOn w:val="a9"/>
    <w:link w:val="13"/>
    <w:rsid w:val="00E56467"/>
    <w:rPr>
      <w:rFonts w:ascii="Times New Roman" w:hAnsi="Times New Roman"/>
    </w:rPr>
  </w:style>
  <w:style w:type="paragraph" w:styleId="HTML">
    <w:name w:val="HTML Preformatted"/>
    <w:basedOn w:val="a"/>
    <w:link w:val="HTML0"/>
    <w:rsid w:val="00E5646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E56467"/>
    <w:rPr>
      <w:rFonts w:ascii="Courier New" w:eastAsia="Times New Roman" w:hAnsi="Courier New" w:cs="Courier New"/>
      <w:sz w:val="20"/>
      <w:szCs w:val="20"/>
    </w:rPr>
  </w:style>
  <w:style w:type="character" w:customStyle="1" w:styleId="44">
    <w:name w:val="Знак Знак4"/>
    <w:basedOn w:val="a0"/>
    <w:semiHidden/>
    <w:locked/>
    <w:rsid w:val="00E56467"/>
    <w:rPr>
      <w:rFonts w:ascii="Calibri" w:hAnsi="Calibri"/>
      <w:b/>
      <w:bCs/>
      <w:sz w:val="28"/>
      <w:szCs w:val="28"/>
      <w:lang w:bidi="ar-SA"/>
    </w:rPr>
  </w:style>
  <w:style w:type="character" w:styleId="af9">
    <w:name w:val="Hyperlink"/>
    <w:basedOn w:val="a0"/>
    <w:rsid w:val="00E56467"/>
    <w:rPr>
      <w:color w:val="0000FF"/>
      <w:u w:val="single"/>
    </w:rPr>
  </w:style>
  <w:style w:type="character" w:styleId="afa">
    <w:name w:val="FollowedHyperlink"/>
    <w:basedOn w:val="a0"/>
    <w:rsid w:val="00E56467"/>
    <w:rPr>
      <w:color w:val="800080"/>
      <w:u w:val="single"/>
    </w:rPr>
  </w:style>
  <w:style w:type="character" w:customStyle="1" w:styleId="highlight">
    <w:name w:val="highlight"/>
    <w:basedOn w:val="a0"/>
    <w:rsid w:val="00E56467"/>
    <w:rPr>
      <w:rFonts w:ascii="Tahoma" w:hAnsi="Tahoma" w:cs="Tahoma" w:hint="default"/>
      <w:color w:val="000000"/>
      <w:sz w:val="22"/>
      <w:szCs w:val="22"/>
      <w:shd w:val="clear" w:color="auto" w:fill="FFFF00"/>
    </w:rPr>
  </w:style>
  <w:style w:type="character" w:customStyle="1" w:styleId="bold1">
    <w:name w:val="bold1"/>
    <w:basedOn w:val="a0"/>
    <w:rsid w:val="00E56467"/>
    <w:rPr>
      <w:rFonts w:ascii="Tahoma" w:hAnsi="Tahoma" w:cs="Tahoma" w:hint="default"/>
      <w:b/>
      <w:bCs/>
      <w:color w:val="000000"/>
      <w:sz w:val="22"/>
      <w:szCs w:val="22"/>
    </w:rPr>
  </w:style>
  <w:style w:type="paragraph" w:customStyle="1" w:styleId="ConsPlusNormal">
    <w:name w:val="ConsPlusNormal"/>
    <w:rsid w:val="00E5646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4"/>
      <w:szCs w:val="28"/>
    </w:rPr>
  </w:style>
  <w:style w:type="character" w:customStyle="1" w:styleId="afb">
    <w:name w:val="Знак Знак"/>
    <w:basedOn w:val="a0"/>
    <w:locked/>
    <w:rsid w:val="00E56467"/>
    <w:rPr>
      <w:sz w:val="24"/>
      <w:lang w:val="ru-RU" w:eastAsia="ru-RU" w:bidi="ar-SA"/>
    </w:rPr>
  </w:style>
  <w:style w:type="paragraph" w:styleId="afc">
    <w:name w:val="endnote text"/>
    <w:basedOn w:val="a"/>
    <w:link w:val="afd"/>
    <w:semiHidden/>
    <w:rsid w:val="00E564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d">
    <w:name w:val="Текст концевой сноски Знак"/>
    <w:basedOn w:val="a0"/>
    <w:link w:val="afc"/>
    <w:semiHidden/>
    <w:rsid w:val="00E56467"/>
    <w:rPr>
      <w:rFonts w:ascii="Times New Roman" w:eastAsia="Times New Roman" w:hAnsi="Times New Roman" w:cs="Times New Roman"/>
      <w:sz w:val="20"/>
      <w:szCs w:val="20"/>
    </w:rPr>
  </w:style>
  <w:style w:type="character" w:styleId="afe">
    <w:name w:val="endnote reference"/>
    <w:basedOn w:val="a0"/>
    <w:semiHidden/>
    <w:rsid w:val="00E56467"/>
    <w:rPr>
      <w:vertAlign w:val="superscript"/>
    </w:rPr>
  </w:style>
  <w:style w:type="paragraph" w:customStyle="1" w:styleId="15">
    <w:name w:val="Обычный+1"/>
    <w:basedOn w:val="a"/>
    <w:next w:val="a"/>
    <w:rsid w:val="00E56467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">
    <w:name w:val="c1"/>
    <w:basedOn w:val="a"/>
    <w:rsid w:val="000056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7">
    <w:name w:val="c7"/>
    <w:basedOn w:val="a0"/>
    <w:rsid w:val="000056F6"/>
  </w:style>
  <w:style w:type="paragraph" w:styleId="27">
    <w:name w:val="List Bullet 2"/>
    <w:basedOn w:val="a"/>
    <w:unhideWhenUsed/>
    <w:rsid w:val="00494F00"/>
    <w:pPr>
      <w:ind w:left="566" w:hanging="283"/>
      <w:contextualSpacing/>
    </w:pPr>
    <w:rPr>
      <w:rFonts w:ascii="Calibri" w:eastAsia="Times New Roman" w:hAnsi="Calibri" w:cs="Times New Roman"/>
    </w:rPr>
  </w:style>
  <w:style w:type="paragraph" w:customStyle="1" w:styleId="s1">
    <w:name w:val="s_1"/>
    <w:basedOn w:val="a"/>
    <w:rsid w:val="004362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9855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s://umczdt.ru/books/37/2495/" TargetMode="External"/><Relationship Id="rId18" Type="http://schemas.openxmlformats.org/officeDocument/2006/relationships/hyperlink" Target="&#1055;&#1088;&#1086;&#1074;&#1077;&#1088;&#1082;&#1072;%20&#1090;&#1077;&#1093;&#1085;&#1080;&#1095;&#1077;&#1089;&#1082;&#1086;&#1075;&#1086;%20&#1089;&#1086;&#1089;&#1090;&#1086;&#1103;&#1085;&#1080;&#1103;%20&#1072;&#1074;&#1090;&#1086;&#1084;&#1086;&#1073;&#1080;&#1083;&#1103;%20%20http://www.autocentre.ua,%20http://www.bampershop.ru,%20http://automn.ru%20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hyperlink" Target="&#1042;&#1080;&#1076;&#1099;%20&#1088;&#1077;&#1084;&#1086;&#1085;&#1090;&#1072;%201.1.12.24%20&#1054;&#1054;&#1054;%20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fcior.edu.ru/card/14258/klassifikaciya-i-obshee-ustroystvo-avtomobiley.html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fcior.edu.ru/" TargetMode="Externa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metalhandling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194104-1DAF-425D-A69D-0E48788354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45</Pages>
  <Words>11180</Words>
  <Characters>63727</Characters>
  <Application>Microsoft Office Word</Application>
  <DocSecurity>0</DocSecurity>
  <Lines>531</Lines>
  <Paragraphs>149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7</vt:i4>
      </vt:variant>
    </vt:vector>
  </HeadingPairs>
  <TitlesOfParts>
    <vt:vector size="8" baseType="lpstr">
      <vt:lpstr/>
      <vt:lpstr>    </vt:lpstr>
      <vt:lpstr>    1.1.2. Перечень профессиональных компетенций </vt:lpstr>
      <vt:lpstr>2. результаты освоения ПРОФЕССИОНАЛЬНОГО МОДУЛЯ </vt:lpstr>
      <vt:lpstr>Оборудование: </vt:lpstr>
      <vt:lpstr/>
      <vt:lpstr>4.4. Кадровое обеспечение образовательного процесса</vt:lpstr>
      <vt:lpstr>(вида профессиональной деятельности)</vt:lpstr>
    </vt:vector>
  </TitlesOfParts>
  <Company>Microsoft</Company>
  <LinksUpToDate>false</LinksUpToDate>
  <CharactersWithSpaces>74758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МОРОЗОВАГА</cp:lastModifiedBy>
  <cp:revision>3</cp:revision>
  <cp:lastPrinted>2023-03-27T12:24:00Z</cp:lastPrinted>
  <dcterms:created xsi:type="dcterms:W3CDTF">2023-03-27T12:36:00Z</dcterms:created>
  <dcterms:modified xsi:type="dcterms:W3CDTF">2023-08-11T10:12:00Z</dcterms:modified>
</cp:coreProperties>
</file>